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0FF" w:rsidRDefault="009630FF" w:rsidP="009630FF">
      <w:pPr>
        <w:spacing w:before="120" w:after="0" w:line="240" w:lineRule="auto"/>
        <w:rPr>
          <w:rFonts w:ascii="Browallia New" w:eastAsia="Calibri" w:hAnsi="Browallia New" w:cs="Browallia New"/>
          <w:b/>
          <w:bCs/>
          <w:color w:val="3333CC"/>
          <w:sz w:val="32"/>
          <w:szCs w:val="32"/>
        </w:rPr>
      </w:pPr>
      <w:r w:rsidRPr="008D6A7B">
        <w:rPr>
          <w:rFonts w:ascii="Browallia New" w:eastAsia="Calibri" w:hAnsi="Browallia New" w:cs="Browallia New"/>
          <w:b/>
          <w:bCs/>
          <w:color w:val="3333CC"/>
          <w:sz w:val="32"/>
          <w:szCs w:val="32"/>
        </w:rPr>
        <w:t xml:space="preserve">II-7.1 </w:t>
      </w:r>
      <w:proofErr w:type="gramStart"/>
      <w:r w:rsidRPr="008D6A7B">
        <w:rPr>
          <w:rFonts w:ascii="Browallia New" w:eastAsia="Calibri" w:hAnsi="Browallia New" w:cs="Browallia New"/>
          <w:b/>
          <w:bCs/>
          <w:color w:val="3333CC"/>
          <w:sz w:val="32"/>
          <w:szCs w:val="32"/>
        </w:rPr>
        <w:t>A</w:t>
      </w:r>
      <w:proofErr w:type="gramEnd"/>
      <w:r>
        <w:rPr>
          <w:rFonts w:ascii="Browallia New" w:eastAsia="Calibri" w:hAnsi="Browallia New" w:cs="Browallia New"/>
          <w:b/>
          <w:bCs/>
          <w:color w:val="3333CC"/>
          <w:sz w:val="32"/>
          <w:szCs w:val="32"/>
        </w:rPr>
        <w:t xml:space="preserve"> </w:t>
      </w:r>
      <w:r w:rsidRPr="008D6A7B">
        <w:rPr>
          <w:rFonts w:ascii="Browallia New" w:eastAsia="Calibri" w:hAnsi="Browallia New" w:cs="Browallia New"/>
          <w:b/>
          <w:bCs/>
          <w:color w:val="3333CC"/>
          <w:sz w:val="32"/>
          <w:szCs w:val="32"/>
          <w:cs/>
        </w:rPr>
        <w:t>บริการห้องปฏิบัติการทางการแพทย์</w:t>
      </w:r>
    </w:p>
    <w:p w:rsidR="009630FF" w:rsidRPr="008D6A7B" w:rsidRDefault="009630FF" w:rsidP="009630FF">
      <w:pPr>
        <w:spacing w:before="120" w:after="0" w:line="240" w:lineRule="auto"/>
        <w:rPr>
          <w:rFonts w:ascii="Browallia New" w:eastAsia="Calibri" w:hAnsi="Browallia New" w:cs="Browallia New"/>
          <w:b/>
          <w:bCs/>
          <w:color w:val="3333CC"/>
          <w:sz w:val="32"/>
          <w:szCs w:val="32"/>
          <w:cs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65"/>
        <w:gridCol w:w="140"/>
        <w:gridCol w:w="666"/>
        <w:gridCol w:w="410"/>
        <w:gridCol w:w="869"/>
        <w:gridCol w:w="869"/>
        <w:gridCol w:w="869"/>
        <w:gridCol w:w="869"/>
        <w:gridCol w:w="885"/>
      </w:tblGrid>
      <w:tr w:rsidR="009630FF" w:rsidRPr="008D6A7B" w:rsidTr="00FA6F15">
        <w:tc>
          <w:tcPr>
            <w:tcW w:w="9242" w:type="dxa"/>
            <w:gridSpan w:val="9"/>
          </w:tcPr>
          <w:p w:rsidR="009630FF" w:rsidRDefault="009630FF" w:rsidP="00FA6F15">
            <w:pPr>
              <w:spacing w:after="0" w:line="240" w:lineRule="auto"/>
              <w:rPr>
                <w:rFonts w:ascii="Browallia New" w:eastAsia="Calibri" w:hAnsi="Browallia New" w:cs="Browallia New"/>
                <w:sz w:val="32"/>
                <w:szCs w:val="32"/>
              </w:rPr>
            </w:pPr>
            <w:r w:rsidRPr="008D6A7B">
              <w:rPr>
                <w:rFonts w:ascii="Browallia New" w:eastAsia="Calibri" w:hAnsi="Browallia New" w:cs="Browallia New"/>
                <w:b/>
                <w:bCs/>
                <w:color w:val="3333CC"/>
                <w:sz w:val="32"/>
                <w:szCs w:val="32"/>
                <w:cs/>
              </w:rPr>
              <w:t>ประเด็นคุณภาพ/ความเสี่ยงที่สำคัญ</w:t>
            </w:r>
            <w:r w:rsidRPr="008D6A7B">
              <w:rPr>
                <w:rFonts w:ascii="Browallia New" w:eastAsia="Calibri" w:hAnsi="Browallia New" w:cs="Browallia New"/>
                <w:b/>
                <w:bCs/>
                <w:color w:val="3333CC"/>
                <w:sz w:val="32"/>
                <w:szCs w:val="32"/>
              </w:rPr>
              <w:t>:</w:t>
            </w:r>
            <w:r w:rsidRPr="008D6A7B">
              <w:rPr>
                <w:rFonts w:ascii="Browallia New" w:eastAsia="Calibri" w:hAnsi="Browallia New" w:cs="Browallia New"/>
                <w:b/>
                <w:bCs/>
                <w:sz w:val="32"/>
                <w:szCs w:val="32"/>
                <w:cs/>
              </w:rPr>
              <w:t>ถูกต้อง แม่นยำ รวดเร็ว ปลอดภัย</w:t>
            </w:r>
          </w:p>
          <w:p w:rsidR="009630FF" w:rsidRPr="008D6A7B" w:rsidRDefault="009630FF" w:rsidP="00FA6F15">
            <w:pPr>
              <w:spacing w:after="0" w:line="240" w:lineRule="auto"/>
              <w:rPr>
                <w:rFonts w:ascii="Browallia New" w:eastAsia="Calibri" w:hAnsi="Browallia New" w:cs="Browallia New"/>
                <w:sz w:val="32"/>
                <w:szCs w:val="32"/>
                <w:cs/>
              </w:rPr>
            </w:pPr>
          </w:p>
        </w:tc>
      </w:tr>
      <w:tr w:rsidR="009630FF" w:rsidRPr="008D6A7B" w:rsidTr="00FA6F15">
        <w:tc>
          <w:tcPr>
            <w:tcW w:w="3805" w:type="dxa"/>
            <w:gridSpan w:val="2"/>
          </w:tcPr>
          <w:p w:rsidR="009630FF" w:rsidRPr="008D6A7B" w:rsidRDefault="009630FF" w:rsidP="00FA6F15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</w:rPr>
            </w:pPr>
            <w:r w:rsidRPr="008D6A7B"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  <w:cs/>
              </w:rPr>
              <w:t>ตัวชี้วัด (ตัวอย่าง)</w:t>
            </w:r>
          </w:p>
        </w:tc>
        <w:tc>
          <w:tcPr>
            <w:tcW w:w="1076" w:type="dxa"/>
            <w:gridSpan w:val="2"/>
          </w:tcPr>
          <w:p w:rsidR="009630FF" w:rsidRPr="008D6A7B" w:rsidRDefault="009630FF" w:rsidP="00FA6F15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  <w:cs/>
              </w:rPr>
            </w:pPr>
            <w:r w:rsidRPr="008D6A7B"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  <w:cs/>
              </w:rPr>
              <w:t>เป้าหมาย</w:t>
            </w:r>
          </w:p>
        </w:tc>
        <w:tc>
          <w:tcPr>
            <w:tcW w:w="869" w:type="dxa"/>
          </w:tcPr>
          <w:p w:rsidR="009630FF" w:rsidRPr="008D6A7B" w:rsidRDefault="009630FF" w:rsidP="00FA6F15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</w:rPr>
            </w:pPr>
            <w:r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</w:rPr>
              <w:t>2554</w:t>
            </w:r>
          </w:p>
        </w:tc>
        <w:tc>
          <w:tcPr>
            <w:tcW w:w="869" w:type="dxa"/>
          </w:tcPr>
          <w:p w:rsidR="009630FF" w:rsidRPr="008D6A7B" w:rsidRDefault="009630FF" w:rsidP="00FA6F15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</w:rPr>
            </w:pPr>
            <w:r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</w:rPr>
              <w:t>2555</w:t>
            </w:r>
          </w:p>
        </w:tc>
        <w:tc>
          <w:tcPr>
            <w:tcW w:w="869" w:type="dxa"/>
          </w:tcPr>
          <w:p w:rsidR="009630FF" w:rsidRPr="008D6A7B" w:rsidRDefault="009630FF" w:rsidP="00FA6F15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</w:rPr>
            </w:pPr>
            <w:r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</w:rPr>
              <w:t>2556</w:t>
            </w:r>
          </w:p>
        </w:tc>
        <w:tc>
          <w:tcPr>
            <w:tcW w:w="869" w:type="dxa"/>
          </w:tcPr>
          <w:p w:rsidR="009630FF" w:rsidRPr="008D6A7B" w:rsidRDefault="009630FF" w:rsidP="00FA6F15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</w:rPr>
            </w:pPr>
            <w:r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</w:rPr>
              <w:t>2557</w:t>
            </w:r>
          </w:p>
        </w:tc>
        <w:tc>
          <w:tcPr>
            <w:tcW w:w="885" w:type="dxa"/>
          </w:tcPr>
          <w:p w:rsidR="009630FF" w:rsidRPr="008D6A7B" w:rsidRDefault="009630FF" w:rsidP="00FA6F15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</w:rPr>
            </w:pPr>
            <w:r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</w:rPr>
              <w:t>2558</w:t>
            </w:r>
          </w:p>
        </w:tc>
      </w:tr>
      <w:tr w:rsidR="009630FF" w:rsidRPr="008D6A7B" w:rsidTr="00FA6F15">
        <w:tc>
          <w:tcPr>
            <w:tcW w:w="3805" w:type="dxa"/>
            <w:gridSpan w:val="2"/>
          </w:tcPr>
          <w:p w:rsidR="009630FF" w:rsidRPr="008D6A7B" w:rsidRDefault="009630FF" w:rsidP="00FA6F15">
            <w:pPr>
              <w:spacing w:after="0" w:line="240" w:lineRule="auto"/>
              <w:rPr>
                <w:rFonts w:ascii="Browallia New" w:eastAsia="Calibri" w:hAnsi="Browallia New" w:cs="Browallia New"/>
                <w:sz w:val="28"/>
                <w:cs/>
              </w:rPr>
            </w:pPr>
            <w:r w:rsidRPr="008D6A7B">
              <w:rPr>
                <w:rFonts w:ascii="Browallia New" w:eastAsia="Calibri" w:hAnsi="Browallia New" w:cs="Browallia New"/>
                <w:sz w:val="28"/>
                <w:cs/>
              </w:rPr>
              <w:t xml:space="preserve">ระยะเวลาการออกผล </w:t>
            </w:r>
            <w:r w:rsidRPr="008D6A7B">
              <w:rPr>
                <w:rFonts w:ascii="Browallia New" w:eastAsia="Calibri" w:hAnsi="Browallia New" w:cs="Browallia New"/>
                <w:sz w:val="28"/>
              </w:rPr>
              <w:t xml:space="preserve">lab </w:t>
            </w:r>
            <w:r w:rsidRPr="008D6A7B">
              <w:rPr>
                <w:rFonts w:ascii="Browallia New" w:eastAsia="Calibri" w:hAnsi="Browallia New" w:cs="Browallia New"/>
                <w:sz w:val="28"/>
                <w:cs/>
              </w:rPr>
              <w:t>ผู้ป่วยนอก</w:t>
            </w:r>
          </w:p>
        </w:tc>
        <w:tc>
          <w:tcPr>
            <w:tcW w:w="1076" w:type="dxa"/>
            <w:gridSpan w:val="2"/>
          </w:tcPr>
          <w:p w:rsidR="009630FF" w:rsidRPr="008D6A7B" w:rsidRDefault="009630FF" w:rsidP="00FA6F15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 w:rsidRPr="008D6A7B">
              <w:rPr>
                <w:rFonts w:ascii="Browallia New" w:eastAsia="Calibri" w:hAnsi="Browallia New" w:cs="Browallia New"/>
                <w:sz w:val="28"/>
              </w:rPr>
              <w:t>60 min</w:t>
            </w:r>
          </w:p>
        </w:tc>
        <w:tc>
          <w:tcPr>
            <w:tcW w:w="869" w:type="dxa"/>
          </w:tcPr>
          <w:p w:rsidR="009630FF" w:rsidRPr="008D6A7B" w:rsidRDefault="009630FF" w:rsidP="00FA6F15">
            <w:pPr>
              <w:spacing w:before="120"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 w:rsidRPr="008D6A7B">
              <w:rPr>
                <w:rFonts w:ascii="Browallia New" w:eastAsia="Calibri" w:hAnsi="Browallia New" w:cs="Browallia New"/>
                <w:sz w:val="28"/>
              </w:rPr>
              <w:t>40 min</w:t>
            </w:r>
          </w:p>
        </w:tc>
        <w:tc>
          <w:tcPr>
            <w:tcW w:w="869" w:type="dxa"/>
          </w:tcPr>
          <w:p w:rsidR="009630FF" w:rsidRPr="008D6A7B" w:rsidRDefault="009630FF" w:rsidP="00FA6F15">
            <w:pPr>
              <w:spacing w:before="120"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 w:rsidRPr="008D6A7B">
              <w:rPr>
                <w:rFonts w:ascii="Browallia New" w:eastAsia="Calibri" w:hAnsi="Browallia New" w:cs="Browallia New"/>
                <w:sz w:val="28"/>
              </w:rPr>
              <w:t>50 min</w:t>
            </w:r>
          </w:p>
        </w:tc>
        <w:tc>
          <w:tcPr>
            <w:tcW w:w="869" w:type="dxa"/>
          </w:tcPr>
          <w:p w:rsidR="009630FF" w:rsidRPr="008D6A7B" w:rsidRDefault="009630FF" w:rsidP="00FA6F15">
            <w:pPr>
              <w:spacing w:before="120"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>
              <w:rPr>
                <w:rFonts w:ascii="Browallia New" w:eastAsia="Calibri" w:hAnsi="Browallia New" w:cs="Browallia New"/>
                <w:sz w:val="28"/>
              </w:rPr>
              <w:t>55</w:t>
            </w:r>
            <w:r w:rsidRPr="008D6A7B">
              <w:rPr>
                <w:rFonts w:ascii="Browallia New" w:eastAsia="Calibri" w:hAnsi="Browallia New" w:cs="Browallia New"/>
                <w:sz w:val="28"/>
              </w:rPr>
              <w:t xml:space="preserve"> min</w:t>
            </w:r>
          </w:p>
        </w:tc>
        <w:tc>
          <w:tcPr>
            <w:tcW w:w="869" w:type="dxa"/>
          </w:tcPr>
          <w:p w:rsidR="009630FF" w:rsidRPr="008D6A7B" w:rsidRDefault="009630FF" w:rsidP="00FA6F15">
            <w:pPr>
              <w:spacing w:before="120"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 w:rsidRPr="008D6A7B">
              <w:rPr>
                <w:rFonts w:ascii="Browallia New" w:eastAsia="Calibri" w:hAnsi="Browallia New" w:cs="Browallia New"/>
                <w:sz w:val="28"/>
              </w:rPr>
              <w:t>50 min</w:t>
            </w:r>
          </w:p>
        </w:tc>
        <w:tc>
          <w:tcPr>
            <w:tcW w:w="885" w:type="dxa"/>
          </w:tcPr>
          <w:p w:rsidR="009630FF" w:rsidRPr="008D6A7B" w:rsidRDefault="009630FF" w:rsidP="00FA6F15">
            <w:pPr>
              <w:spacing w:before="120"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>
              <w:rPr>
                <w:rFonts w:ascii="Browallia New" w:eastAsia="Calibri" w:hAnsi="Browallia New" w:cs="Browallia New"/>
                <w:sz w:val="28"/>
              </w:rPr>
              <w:t>40</w:t>
            </w:r>
            <w:r w:rsidRPr="008D6A7B">
              <w:rPr>
                <w:rFonts w:ascii="Browallia New" w:eastAsia="Calibri" w:hAnsi="Browallia New" w:cs="Browallia New"/>
                <w:sz w:val="28"/>
              </w:rPr>
              <w:t xml:space="preserve"> min</w:t>
            </w:r>
          </w:p>
        </w:tc>
      </w:tr>
      <w:tr w:rsidR="009630FF" w:rsidRPr="008D6A7B" w:rsidTr="00FA6F15">
        <w:tc>
          <w:tcPr>
            <w:tcW w:w="3805" w:type="dxa"/>
            <w:gridSpan w:val="2"/>
          </w:tcPr>
          <w:p w:rsidR="009630FF" w:rsidRPr="008D6A7B" w:rsidRDefault="009630FF" w:rsidP="00FA6F15">
            <w:pPr>
              <w:spacing w:after="0" w:line="240" w:lineRule="auto"/>
              <w:rPr>
                <w:rFonts w:ascii="Browallia New" w:eastAsia="Calibri" w:hAnsi="Browallia New" w:cs="Browallia New"/>
                <w:sz w:val="28"/>
              </w:rPr>
            </w:pPr>
            <w:r w:rsidRPr="008D6A7B">
              <w:rPr>
                <w:rFonts w:ascii="Browallia New" w:eastAsia="Calibri" w:hAnsi="Browallia New" w:cs="Browallia New"/>
                <w:sz w:val="28"/>
                <w:cs/>
              </w:rPr>
              <w:t>อัตราการปฏิเสธสิ่งส่งตรวจ</w:t>
            </w:r>
          </w:p>
        </w:tc>
        <w:tc>
          <w:tcPr>
            <w:tcW w:w="1076" w:type="dxa"/>
            <w:gridSpan w:val="2"/>
          </w:tcPr>
          <w:p w:rsidR="009630FF" w:rsidRPr="008D6A7B" w:rsidRDefault="009630FF" w:rsidP="00FA6F15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 w:rsidRPr="008D6A7B">
              <w:rPr>
                <w:rFonts w:ascii="Browallia New" w:eastAsia="Calibri" w:hAnsi="Browallia New" w:cs="Browallia New"/>
                <w:sz w:val="28"/>
              </w:rPr>
              <w:t>&lt; 3 %</w:t>
            </w:r>
          </w:p>
        </w:tc>
        <w:tc>
          <w:tcPr>
            <w:tcW w:w="869" w:type="dxa"/>
          </w:tcPr>
          <w:p w:rsidR="009630FF" w:rsidRPr="008D6A7B" w:rsidRDefault="009630FF" w:rsidP="00FA6F15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 w:rsidRPr="008D6A7B">
              <w:rPr>
                <w:rFonts w:ascii="Browallia New" w:eastAsia="Calibri" w:hAnsi="Browallia New" w:cs="Browallia New"/>
                <w:sz w:val="28"/>
              </w:rPr>
              <w:t>0.1</w:t>
            </w:r>
          </w:p>
        </w:tc>
        <w:tc>
          <w:tcPr>
            <w:tcW w:w="869" w:type="dxa"/>
          </w:tcPr>
          <w:p w:rsidR="009630FF" w:rsidRPr="008D6A7B" w:rsidRDefault="009630FF" w:rsidP="00FA6F15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 w:rsidRPr="008D6A7B">
              <w:rPr>
                <w:rFonts w:ascii="Browallia New" w:eastAsia="Calibri" w:hAnsi="Browallia New" w:cs="Browallia New"/>
                <w:sz w:val="28"/>
              </w:rPr>
              <w:t>0.1</w:t>
            </w:r>
          </w:p>
        </w:tc>
        <w:tc>
          <w:tcPr>
            <w:tcW w:w="869" w:type="dxa"/>
          </w:tcPr>
          <w:p w:rsidR="009630FF" w:rsidRPr="008D6A7B" w:rsidRDefault="009630FF" w:rsidP="00FA6F15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 w:rsidRPr="008D6A7B">
              <w:rPr>
                <w:rFonts w:ascii="Browallia New" w:eastAsia="Calibri" w:hAnsi="Browallia New" w:cs="Browallia New"/>
                <w:sz w:val="28"/>
              </w:rPr>
              <w:t>0.1</w:t>
            </w:r>
          </w:p>
        </w:tc>
        <w:tc>
          <w:tcPr>
            <w:tcW w:w="869" w:type="dxa"/>
          </w:tcPr>
          <w:p w:rsidR="009630FF" w:rsidRPr="008D6A7B" w:rsidRDefault="009630FF" w:rsidP="00FA6F15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>
              <w:rPr>
                <w:rFonts w:ascii="Browallia New" w:eastAsia="Calibri" w:hAnsi="Browallia New" w:cs="Browallia New"/>
                <w:sz w:val="28"/>
              </w:rPr>
              <w:t>0.2</w:t>
            </w:r>
          </w:p>
        </w:tc>
        <w:tc>
          <w:tcPr>
            <w:tcW w:w="885" w:type="dxa"/>
          </w:tcPr>
          <w:p w:rsidR="009630FF" w:rsidRPr="008D6A7B" w:rsidRDefault="009630FF" w:rsidP="00FA6F15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>
              <w:rPr>
                <w:rFonts w:ascii="Browallia New" w:eastAsia="Calibri" w:hAnsi="Browallia New" w:cs="Browallia New"/>
                <w:sz w:val="28"/>
              </w:rPr>
              <w:t>0.2</w:t>
            </w:r>
          </w:p>
        </w:tc>
      </w:tr>
      <w:tr w:rsidR="009630FF" w:rsidRPr="008D6A7B" w:rsidTr="00FA6F15">
        <w:tc>
          <w:tcPr>
            <w:tcW w:w="3805" w:type="dxa"/>
            <w:gridSpan w:val="2"/>
          </w:tcPr>
          <w:p w:rsidR="009630FF" w:rsidRPr="008D6A7B" w:rsidRDefault="009630FF" w:rsidP="00FA6F15">
            <w:pPr>
              <w:spacing w:after="0" w:line="240" w:lineRule="auto"/>
              <w:rPr>
                <w:rFonts w:ascii="Browallia New" w:eastAsia="Calibri" w:hAnsi="Browallia New" w:cs="Browallia New"/>
                <w:sz w:val="28"/>
              </w:rPr>
            </w:pPr>
            <w:r w:rsidRPr="008D6A7B">
              <w:rPr>
                <w:rFonts w:ascii="Browallia New" w:eastAsia="Calibri" w:hAnsi="Browallia New" w:cs="Browallia New"/>
                <w:sz w:val="28"/>
                <w:cs/>
              </w:rPr>
              <w:t>อัตราการรายงานค่าวิกฤติในเวลาที่กำหนด</w:t>
            </w:r>
          </w:p>
        </w:tc>
        <w:tc>
          <w:tcPr>
            <w:tcW w:w="1076" w:type="dxa"/>
            <w:gridSpan w:val="2"/>
          </w:tcPr>
          <w:p w:rsidR="009630FF" w:rsidRPr="008D6A7B" w:rsidRDefault="009630FF" w:rsidP="00FA6F15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 w:rsidRPr="008D6A7B">
              <w:rPr>
                <w:rFonts w:ascii="Browallia New" w:eastAsia="Calibri" w:hAnsi="Browallia New" w:cs="Browallia New"/>
                <w:sz w:val="28"/>
              </w:rPr>
              <w:t>100%</w:t>
            </w:r>
          </w:p>
        </w:tc>
        <w:tc>
          <w:tcPr>
            <w:tcW w:w="869" w:type="dxa"/>
          </w:tcPr>
          <w:p w:rsidR="009630FF" w:rsidRPr="008D6A7B" w:rsidRDefault="009630FF" w:rsidP="00FA6F15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 w:rsidRPr="008D6A7B">
              <w:rPr>
                <w:rFonts w:ascii="Browallia New" w:eastAsia="Calibri" w:hAnsi="Browallia New" w:cs="Browallia New"/>
                <w:sz w:val="28"/>
              </w:rPr>
              <w:t>100%</w:t>
            </w:r>
          </w:p>
        </w:tc>
        <w:tc>
          <w:tcPr>
            <w:tcW w:w="869" w:type="dxa"/>
          </w:tcPr>
          <w:p w:rsidR="009630FF" w:rsidRPr="008D6A7B" w:rsidRDefault="009630FF" w:rsidP="00FA6F15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 w:rsidRPr="008D6A7B">
              <w:rPr>
                <w:rFonts w:ascii="Browallia New" w:eastAsia="Calibri" w:hAnsi="Browallia New" w:cs="Browallia New"/>
                <w:sz w:val="28"/>
              </w:rPr>
              <w:t>93.85%</w:t>
            </w:r>
          </w:p>
        </w:tc>
        <w:tc>
          <w:tcPr>
            <w:tcW w:w="869" w:type="dxa"/>
          </w:tcPr>
          <w:p w:rsidR="009630FF" w:rsidRPr="008D6A7B" w:rsidRDefault="009630FF" w:rsidP="00FA6F15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 w:rsidRPr="008D6A7B">
              <w:rPr>
                <w:rFonts w:ascii="Browallia New" w:eastAsia="Calibri" w:hAnsi="Browallia New" w:cs="Browallia New"/>
                <w:sz w:val="28"/>
              </w:rPr>
              <w:t>98.4%</w:t>
            </w:r>
          </w:p>
        </w:tc>
        <w:tc>
          <w:tcPr>
            <w:tcW w:w="869" w:type="dxa"/>
          </w:tcPr>
          <w:p w:rsidR="009630FF" w:rsidRPr="008D6A7B" w:rsidRDefault="009630FF" w:rsidP="00FA6F15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>
              <w:rPr>
                <w:rFonts w:ascii="Browallia New" w:eastAsia="Calibri" w:hAnsi="Browallia New" w:cs="Browallia New"/>
                <w:sz w:val="28"/>
              </w:rPr>
              <w:t>98.7</w:t>
            </w:r>
            <w:r w:rsidRPr="008D6A7B">
              <w:rPr>
                <w:rFonts w:ascii="Browallia New" w:eastAsia="Calibri" w:hAnsi="Browallia New" w:cs="Browallia New"/>
                <w:sz w:val="28"/>
              </w:rPr>
              <w:t>%</w:t>
            </w:r>
          </w:p>
        </w:tc>
        <w:tc>
          <w:tcPr>
            <w:tcW w:w="885" w:type="dxa"/>
          </w:tcPr>
          <w:p w:rsidR="009630FF" w:rsidRPr="008D6A7B" w:rsidRDefault="00CD0629" w:rsidP="00FA6F15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>
              <w:rPr>
                <w:rFonts w:ascii="Browallia New" w:eastAsia="Calibri" w:hAnsi="Browallia New" w:cs="Browallia New" w:hint="cs"/>
                <w:sz w:val="28"/>
                <w:cs/>
              </w:rPr>
              <w:t>96.00</w:t>
            </w:r>
            <w:r>
              <w:rPr>
                <w:rFonts w:ascii="Browallia New" w:eastAsia="Calibri" w:hAnsi="Browallia New" w:cs="Browallia New"/>
                <w:sz w:val="28"/>
              </w:rPr>
              <w:t>%</w:t>
            </w:r>
          </w:p>
        </w:tc>
      </w:tr>
      <w:tr w:rsidR="009630FF" w:rsidRPr="008D6A7B" w:rsidTr="00FA6F15">
        <w:tc>
          <w:tcPr>
            <w:tcW w:w="3805" w:type="dxa"/>
            <w:gridSpan w:val="2"/>
          </w:tcPr>
          <w:p w:rsidR="009630FF" w:rsidRPr="00CE0A62" w:rsidRDefault="009630FF" w:rsidP="00FA6F15">
            <w:pPr>
              <w:spacing w:after="0" w:line="240" w:lineRule="auto"/>
              <w:rPr>
                <w:rFonts w:ascii="Browallia New" w:eastAsia="Calibri" w:hAnsi="Browallia New" w:cs="Browallia New"/>
                <w:sz w:val="28"/>
                <w:cs/>
              </w:rPr>
            </w:pPr>
            <w:r>
              <w:rPr>
                <w:rFonts w:ascii="Browallia New" w:eastAsia="Calibri" w:hAnsi="Browallia New" w:cs="Browallia New" w:hint="cs"/>
                <w:sz w:val="28"/>
                <w:cs/>
              </w:rPr>
              <w:t xml:space="preserve">ร้อยละของการตรวจวิเคราะห์ทางห้องปฏิบัติการมีการทำ </w:t>
            </w:r>
            <w:r>
              <w:rPr>
                <w:rFonts w:ascii="Browallia New" w:eastAsia="Calibri" w:hAnsi="Browallia New" w:cs="Browallia New"/>
                <w:sz w:val="28"/>
              </w:rPr>
              <w:t xml:space="preserve">IQC </w:t>
            </w:r>
            <w:r>
              <w:rPr>
                <w:rFonts w:ascii="Browallia New" w:eastAsia="Calibri" w:hAnsi="Browallia New" w:cs="Browallia New" w:hint="cs"/>
                <w:sz w:val="28"/>
                <w:cs/>
              </w:rPr>
              <w:t>ก่อนการทดสอบที่มีการควบคุมคุณภาพ</w:t>
            </w:r>
          </w:p>
        </w:tc>
        <w:tc>
          <w:tcPr>
            <w:tcW w:w="1076" w:type="dxa"/>
            <w:gridSpan w:val="2"/>
          </w:tcPr>
          <w:p w:rsidR="009630FF" w:rsidRPr="008D6A7B" w:rsidRDefault="009630FF" w:rsidP="00FA6F15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>
              <w:rPr>
                <w:rFonts w:ascii="Browallia New" w:eastAsia="Calibri" w:hAnsi="Browallia New" w:cs="Browallia New"/>
                <w:sz w:val="28"/>
              </w:rPr>
              <w:t>&gt;85%</w:t>
            </w:r>
          </w:p>
        </w:tc>
        <w:tc>
          <w:tcPr>
            <w:tcW w:w="869" w:type="dxa"/>
          </w:tcPr>
          <w:p w:rsidR="009630FF" w:rsidRPr="008D6A7B" w:rsidRDefault="005D673A" w:rsidP="00FA6F15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>
              <w:rPr>
                <w:rFonts w:ascii="Browallia New" w:eastAsia="Calibri" w:hAnsi="Browallia New" w:cs="Browallia New"/>
                <w:sz w:val="28"/>
              </w:rPr>
              <w:t>NA</w:t>
            </w:r>
          </w:p>
        </w:tc>
        <w:tc>
          <w:tcPr>
            <w:tcW w:w="869" w:type="dxa"/>
          </w:tcPr>
          <w:p w:rsidR="009630FF" w:rsidRPr="008D6A7B" w:rsidRDefault="005D673A" w:rsidP="00FA6F15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>
              <w:rPr>
                <w:rFonts w:ascii="Browallia New" w:eastAsia="Calibri" w:hAnsi="Browallia New" w:cs="Browallia New"/>
                <w:sz w:val="28"/>
              </w:rPr>
              <w:t>NA</w:t>
            </w:r>
          </w:p>
        </w:tc>
        <w:tc>
          <w:tcPr>
            <w:tcW w:w="869" w:type="dxa"/>
          </w:tcPr>
          <w:p w:rsidR="009630FF" w:rsidRPr="008D6A7B" w:rsidRDefault="009630FF" w:rsidP="00FA6F15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>
              <w:rPr>
                <w:rFonts w:ascii="Browallia New" w:eastAsia="Calibri" w:hAnsi="Browallia New" w:cs="Browallia New"/>
                <w:sz w:val="28"/>
              </w:rPr>
              <w:t>87%</w:t>
            </w:r>
          </w:p>
        </w:tc>
        <w:tc>
          <w:tcPr>
            <w:tcW w:w="869" w:type="dxa"/>
          </w:tcPr>
          <w:p w:rsidR="009630FF" w:rsidRDefault="009630FF" w:rsidP="00FA6F15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>
              <w:rPr>
                <w:rFonts w:ascii="Browallia New" w:eastAsia="Calibri" w:hAnsi="Browallia New" w:cs="Browallia New"/>
                <w:sz w:val="28"/>
              </w:rPr>
              <w:t>90%</w:t>
            </w:r>
          </w:p>
        </w:tc>
        <w:tc>
          <w:tcPr>
            <w:tcW w:w="885" w:type="dxa"/>
          </w:tcPr>
          <w:p w:rsidR="009630FF" w:rsidRDefault="009630FF" w:rsidP="00FA6F15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>
              <w:rPr>
                <w:rFonts w:ascii="Browallia New" w:eastAsia="Calibri" w:hAnsi="Browallia New" w:cs="Browallia New"/>
                <w:sz w:val="28"/>
              </w:rPr>
              <w:t>92%</w:t>
            </w:r>
          </w:p>
        </w:tc>
      </w:tr>
      <w:tr w:rsidR="00E71026" w:rsidRPr="008D6A7B" w:rsidTr="00FA6F15">
        <w:tc>
          <w:tcPr>
            <w:tcW w:w="3805" w:type="dxa"/>
            <w:gridSpan w:val="2"/>
          </w:tcPr>
          <w:p w:rsidR="00E71026" w:rsidRPr="008D6A7B" w:rsidRDefault="00E71026" w:rsidP="00FA6F15">
            <w:pPr>
              <w:spacing w:after="0" w:line="240" w:lineRule="auto"/>
              <w:rPr>
                <w:rFonts w:ascii="Browallia New" w:eastAsia="Calibri" w:hAnsi="Browallia New" w:cs="Browallia New"/>
                <w:sz w:val="28"/>
                <w:cs/>
              </w:rPr>
            </w:pPr>
            <w:r>
              <w:rPr>
                <w:rFonts w:ascii="Browallia New" w:eastAsia="Calibri" w:hAnsi="Browallia New" w:cs="Browallia New" w:hint="cs"/>
                <w:sz w:val="28"/>
                <w:cs/>
              </w:rPr>
              <w:t>อัตราการเกิดอุบัติเหตุ/อุบัติการณ์ความเสี่ยง</w:t>
            </w:r>
          </w:p>
        </w:tc>
        <w:tc>
          <w:tcPr>
            <w:tcW w:w="1076" w:type="dxa"/>
            <w:gridSpan w:val="2"/>
          </w:tcPr>
          <w:p w:rsidR="00E71026" w:rsidRPr="008D6A7B" w:rsidRDefault="00E71026" w:rsidP="00B27318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>
              <w:rPr>
                <w:rFonts w:ascii="Browallia New" w:eastAsia="Calibri" w:hAnsi="Browallia New" w:cs="Browallia New"/>
                <w:sz w:val="28"/>
              </w:rPr>
              <w:t>&lt; 10</w:t>
            </w:r>
          </w:p>
        </w:tc>
        <w:tc>
          <w:tcPr>
            <w:tcW w:w="869" w:type="dxa"/>
          </w:tcPr>
          <w:p w:rsidR="00E71026" w:rsidRDefault="00E71026" w:rsidP="00B27318">
            <w:pPr>
              <w:jc w:val="center"/>
            </w:pPr>
            <w:r>
              <w:t>20</w:t>
            </w:r>
          </w:p>
        </w:tc>
        <w:tc>
          <w:tcPr>
            <w:tcW w:w="869" w:type="dxa"/>
          </w:tcPr>
          <w:p w:rsidR="00E71026" w:rsidRDefault="00E71026" w:rsidP="00B27318">
            <w:pPr>
              <w:jc w:val="center"/>
            </w:pPr>
            <w:r>
              <w:t>17</w:t>
            </w:r>
          </w:p>
        </w:tc>
        <w:tc>
          <w:tcPr>
            <w:tcW w:w="869" w:type="dxa"/>
          </w:tcPr>
          <w:p w:rsidR="00E71026" w:rsidRDefault="00E71026" w:rsidP="00B27318">
            <w:pPr>
              <w:jc w:val="center"/>
            </w:pPr>
            <w:r>
              <w:t>14</w:t>
            </w:r>
          </w:p>
        </w:tc>
        <w:tc>
          <w:tcPr>
            <w:tcW w:w="869" w:type="dxa"/>
          </w:tcPr>
          <w:p w:rsidR="00E71026" w:rsidRDefault="00E71026" w:rsidP="00B27318">
            <w:pPr>
              <w:jc w:val="center"/>
            </w:pPr>
            <w:r>
              <w:t>31</w:t>
            </w:r>
          </w:p>
        </w:tc>
        <w:tc>
          <w:tcPr>
            <w:tcW w:w="885" w:type="dxa"/>
          </w:tcPr>
          <w:p w:rsidR="00E71026" w:rsidRDefault="00E71026" w:rsidP="00B27318">
            <w:pPr>
              <w:jc w:val="center"/>
            </w:pPr>
            <w:r>
              <w:t>47</w:t>
            </w:r>
          </w:p>
        </w:tc>
      </w:tr>
      <w:tr w:rsidR="00E71026" w:rsidRPr="00BD4B65" w:rsidTr="00FA6F15">
        <w:tc>
          <w:tcPr>
            <w:tcW w:w="9242" w:type="dxa"/>
            <w:gridSpan w:val="9"/>
          </w:tcPr>
          <w:p w:rsidR="00E71026" w:rsidRPr="00BD4B65" w:rsidRDefault="00E71026" w:rsidP="00FA6F15">
            <w:pPr>
              <w:spacing w:after="0" w:line="240" w:lineRule="auto"/>
              <w:ind w:left="360" w:hanging="360"/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</w:rPr>
            </w:pPr>
          </w:p>
          <w:p w:rsidR="00E71026" w:rsidRPr="00BD4B65" w:rsidRDefault="00E71026" w:rsidP="00FA6F15">
            <w:pPr>
              <w:spacing w:after="0" w:line="240" w:lineRule="auto"/>
              <w:ind w:left="360" w:hanging="360"/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  <w:cs/>
              </w:rPr>
            </w:pPr>
            <w:r w:rsidRPr="00BD4B65"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  <w:cs/>
              </w:rPr>
              <w:t>บริบท</w:t>
            </w:r>
            <w:r w:rsidRPr="00BD4B65"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</w:rPr>
              <w:t xml:space="preserve">: </w:t>
            </w:r>
            <w:r w:rsidRPr="00BD4B65"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  <w:cs/>
              </w:rPr>
              <w:t xml:space="preserve"> </w:t>
            </w:r>
          </w:p>
          <w:p w:rsidR="00E71026" w:rsidRPr="00BD4B65" w:rsidRDefault="00E71026" w:rsidP="000D040C">
            <w:pPr>
              <w:spacing w:after="0" w:line="240" w:lineRule="auto"/>
              <w:ind w:left="360" w:hanging="360"/>
              <w:rPr>
                <w:rFonts w:ascii="Browallia New" w:eastAsia="Calibri" w:hAnsi="Browallia New" w:cs="Browallia New"/>
                <w:sz w:val="28"/>
              </w:rPr>
            </w:pPr>
            <w:r w:rsidRPr="00BD4B65">
              <w:rPr>
                <w:rFonts w:ascii="Browallia New" w:eastAsia="Calibri" w:hAnsi="Browallia New" w:cs="Browallia New"/>
                <w:color w:val="3333CC"/>
                <w:sz w:val="28"/>
                <w:cs/>
              </w:rPr>
              <w:t>ขอบเขตบริการ (ในเวลา นอกเวลา การส่งตรวจภายนอก)</w:t>
            </w:r>
            <w:r w:rsidRPr="00BD4B65">
              <w:rPr>
                <w:rFonts w:ascii="Browallia New" w:eastAsia="Calibri" w:hAnsi="Browallia New" w:cs="Browallia New"/>
                <w:sz w:val="28"/>
              </w:rPr>
              <w:t>:</w:t>
            </w:r>
          </w:p>
          <w:p w:rsidR="00E71026" w:rsidRPr="00BD4B65" w:rsidRDefault="00E71026" w:rsidP="000D7F7B">
            <w:pPr>
              <w:spacing w:after="0" w:line="240" w:lineRule="auto"/>
              <w:ind w:left="360" w:hanging="360"/>
              <w:rPr>
                <w:rFonts w:ascii="Browallia New" w:eastAsia="Calibri" w:hAnsi="Browallia New" w:cs="Browallia New"/>
                <w:sz w:val="28"/>
              </w:rPr>
            </w:pPr>
            <w:r w:rsidRPr="00BD4B65">
              <w:rPr>
                <w:rFonts w:ascii="Browallia New" w:eastAsia="Calibri" w:hAnsi="Browallia New" w:cs="Browallia New"/>
                <w:color w:val="3333CC"/>
                <w:sz w:val="28"/>
                <w:cs/>
              </w:rPr>
              <w:t xml:space="preserve">มีเจ้าหน้าที่รับผิดชอบ ได้แก่ </w:t>
            </w:r>
            <w:r w:rsidRPr="00BD4B65">
              <w:rPr>
                <w:rFonts w:ascii="Browallia New" w:eastAsia="Calibri" w:hAnsi="Browallia New" w:cs="Browallia New"/>
                <w:sz w:val="28"/>
                <w:cs/>
              </w:rPr>
              <w:t xml:space="preserve">ปริญญาเทคนิคการแพทย์ </w:t>
            </w:r>
            <w:r w:rsidRPr="00BD4B65">
              <w:rPr>
                <w:rFonts w:ascii="Browallia New" w:eastAsia="Calibri" w:hAnsi="Browallia New" w:cs="Browallia New"/>
                <w:sz w:val="28"/>
              </w:rPr>
              <w:t>1</w:t>
            </w:r>
            <w:r w:rsidRPr="00BD4B65">
              <w:rPr>
                <w:rFonts w:ascii="Browallia New" w:eastAsia="Calibri" w:hAnsi="Browallia New" w:cs="Browallia New"/>
                <w:sz w:val="28"/>
                <w:cs/>
              </w:rPr>
              <w:t xml:space="preserve"> คน</w:t>
            </w:r>
            <w:r w:rsidRPr="00BD4B65">
              <w:rPr>
                <w:rFonts w:ascii="Browallia New" w:eastAsia="Calibri" w:hAnsi="Browallia New" w:cs="Browallia New"/>
                <w:sz w:val="28"/>
              </w:rPr>
              <w:t xml:space="preserve">  </w:t>
            </w:r>
            <w:r w:rsidRPr="00BD4B65">
              <w:rPr>
                <w:rFonts w:ascii="Browallia New" w:eastAsia="Calibri" w:hAnsi="Browallia New" w:cs="Browallia New"/>
                <w:sz w:val="28"/>
                <w:cs/>
              </w:rPr>
              <w:t>ประกาศนียบัตรเจ้าพนักงานวิทยาศาสตร์การแพทย์</w:t>
            </w:r>
            <w:r w:rsidRPr="00BD4B65">
              <w:rPr>
                <w:rFonts w:ascii="Browallia New" w:eastAsia="Calibri" w:hAnsi="Browallia New" w:cs="Browallia New"/>
                <w:sz w:val="28"/>
              </w:rPr>
              <w:t xml:space="preserve"> 2</w:t>
            </w:r>
            <w:r w:rsidRPr="00BD4B65">
              <w:rPr>
                <w:rFonts w:ascii="Browallia New" w:eastAsia="Calibri" w:hAnsi="Browallia New" w:cs="Browallia New"/>
                <w:sz w:val="28"/>
                <w:cs/>
              </w:rPr>
              <w:t xml:space="preserve"> คน</w:t>
            </w:r>
            <w:r w:rsidRPr="00BD4B65">
              <w:rPr>
                <w:rFonts w:ascii="Browallia New" w:eastAsia="Calibri" w:hAnsi="Browallia New" w:cs="Browallia New"/>
                <w:sz w:val="28"/>
              </w:rPr>
              <w:t xml:space="preserve">  </w:t>
            </w:r>
            <w:r w:rsidRPr="00BD4B65">
              <w:rPr>
                <w:rFonts w:ascii="Browallia New" w:eastAsia="Calibri" w:hAnsi="Browallia New" w:cs="Browallia New"/>
                <w:sz w:val="28"/>
                <w:cs/>
              </w:rPr>
              <w:t>ผู้ช่วยเหลือคนไข้ที่ผ่านการอบรมฝึกการตรวจห้องปฏิบัติการเบื้องต้น 1 คน</w:t>
            </w:r>
            <w:r w:rsidRPr="00BD4B65">
              <w:rPr>
                <w:rFonts w:ascii="Browallia New" w:eastAsia="Calibri" w:hAnsi="Browallia New" w:cs="Browallia New"/>
                <w:sz w:val="28"/>
              </w:rPr>
              <w:t xml:space="preserve">   </w:t>
            </w:r>
            <w:r w:rsidRPr="00BD4B65">
              <w:rPr>
                <w:rFonts w:ascii="Browallia New" w:eastAsia="Calibri" w:hAnsi="Browallia New" w:cs="Browallia New"/>
                <w:sz w:val="28"/>
                <w:cs/>
              </w:rPr>
              <w:t xml:space="preserve">มีหน้าที่ ให้บริการตรวจวิเคราะห์สาขาเคมีคลินิกจุลทรรศน์ศาสตร์คลินิก โลหิตวิทยา  จุลชีววิทยาคลินิก  ภูมิคุ้มกันวิทยาคลินิก และธนาคารเลือด  โดยเพิ่มเวลาให้บริการ ในคลินิกเบาหวานจะเปิดให้บริการ ตั้งแต่ เวลา 05.00 น.ทุกวันจันทร์ พุธ และศุกร์  กรณีไม่สามรถตรวจได้เองจะส่งตรวจกับเอกชนและเครือข่าย    </w:t>
            </w:r>
          </w:p>
          <w:p w:rsidR="00E71026" w:rsidRPr="00BD4B65" w:rsidRDefault="00E71026" w:rsidP="00FA6F15">
            <w:pPr>
              <w:spacing w:after="0" w:line="240" w:lineRule="auto"/>
              <w:ind w:left="360" w:hanging="360"/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</w:rPr>
            </w:pPr>
            <w:r w:rsidRPr="00BD4B65"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  <w:cs/>
              </w:rPr>
              <w:t>กระบวนการ</w:t>
            </w:r>
            <w:r w:rsidRPr="00BD4B65"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</w:rPr>
              <w:t>:</w:t>
            </w:r>
          </w:p>
          <w:p w:rsidR="00E71026" w:rsidRPr="00BD4B65" w:rsidRDefault="00E71026" w:rsidP="009630FF">
            <w:pPr>
              <w:numPr>
                <w:ilvl w:val="0"/>
                <w:numId w:val="2"/>
              </w:numPr>
              <w:spacing w:before="120" w:after="0" w:line="240" w:lineRule="auto"/>
              <w:contextualSpacing/>
              <w:rPr>
                <w:rFonts w:ascii="Browallia New" w:eastAsia="Calibri" w:hAnsi="Browallia New" w:cs="Browallia New"/>
                <w:sz w:val="28"/>
              </w:rPr>
            </w:pPr>
            <w:r w:rsidRPr="00BD4B65">
              <w:rPr>
                <w:rFonts w:ascii="Browallia New" w:eastAsia="Calibri" w:hAnsi="Browallia New" w:cs="Browallia New"/>
                <w:sz w:val="28"/>
                <w:cs/>
              </w:rPr>
              <w:t>รับสิ่งส่งตรวจ</w:t>
            </w:r>
            <w:r w:rsidRPr="00BD4B65">
              <w:rPr>
                <w:rFonts w:ascii="Browallia New" w:eastAsia="Calibri" w:hAnsi="Browallia New" w:cs="Browallia New"/>
                <w:sz w:val="28"/>
              </w:rPr>
              <w:t xml:space="preserve"> </w:t>
            </w:r>
            <w:r w:rsidRPr="00BD4B65">
              <w:rPr>
                <w:rFonts w:ascii="Browallia New" w:eastAsia="Calibri" w:hAnsi="Browallia New" w:cs="Browallia New"/>
                <w:sz w:val="28"/>
                <w:cs/>
              </w:rPr>
              <w:t>พร้อมตรวจสอบความถูกของสิ่งส่งตรวจ</w:t>
            </w:r>
          </w:p>
          <w:p w:rsidR="00E71026" w:rsidRPr="00BD4B65" w:rsidRDefault="00E71026" w:rsidP="009630FF">
            <w:pPr>
              <w:numPr>
                <w:ilvl w:val="0"/>
                <w:numId w:val="2"/>
              </w:numPr>
              <w:spacing w:before="120" w:after="0" w:line="240" w:lineRule="auto"/>
              <w:contextualSpacing/>
              <w:rPr>
                <w:rFonts w:ascii="Browallia New" w:eastAsia="Calibri" w:hAnsi="Browallia New" w:cs="Browallia New"/>
                <w:sz w:val="28"/>
              </w:rPr>
            </w:pPr>
            <w:r w:rsidRPr="00BD4B65">
              <w:rPr>
                <w:rFonts w:ascii="Browallia New" w:eastAsia="Calibri" w:hAnsi="Browallia New" w:cs="Browallia New"/>
                <w:sz w:val="28"/>
                <w:cs/>
              </w:rPr>
              <w:t>เตรียมสิ่งส่งตรวจ</w:t>
            </w:r>
          </w:p>
          <w:p w:rsidR="00E71026" w:rsidRPr="00BD4B65" w:rsidRDefault="00E71026" w:rsidP="009630FF">
            <w:pPr>
              <w:numPr>
                <w:ilvl w:val="0"/>
                <w:numId w:val="2"/>
              </w:numPr>
              <w:spacing w:before="120" w:after="0" w:line="240" w:lineRule="auto"/>
              <w:contextualSpacing/>
              <w:rPr>
                <w:rFonts w:ascii="Browallia New" w:eastAsia="Calibri" w:hAnsi="Browallia New" w:cs="Browallia New"/>
                <w:sz w:val="28"/>
              </w:rPr>
            </w:pPr>
            <w:r w:rsidRPr="00BD4B65">
              <w:rPr>
                <w:rFonts w:ascii="Browallia New" w:eastAsia="Calibri" w:hAnsi="Browallia New" w:cs="Browallia New"/>
                <w:sz w:val="28"/>
                <w:cs/>
              </w:rPr>
              <w:t>ตรวจวิเคราะห์</w:t>
            </w:r>
            <w:r w:rsidRPr="00BD4B65">
              <w:rPr>
                <w:rFonts w:ascii="Browallia New" w:eastAsia="Calibri" w:hAnsi="Browallia New" w:cs="Browallia New"/>
                <w:sz w:val="28"/>
              </w:rPr>
              <w:t xml:space="preserve"> </w:t>
            </w:r>
          </w:p>
          <w:p w:rsidR="00E71026" w:rsidRPr="00BD4B65" w:rsidRDefault="00E71026" w:rsidP="009630FF">
            <w:pPr>
              <w:numPr>
                <w:ilvl w:val="0"/>
                <w:numId w:val="2"/>
              </w:numPr>
              <w:spacing w:before="120" w:after="0" w:line="240" w:lineRule="auto"/>
              <w:contextualSpacing/>
              <w:rPr>
                <w:rFonts w:ascii="Browallia New" w:eastAsia="Calibri" w:hAnsi="Browallia New" w:cs="Browallia New"/>
                <w:sz w:val="28"/>
              </w:rPr>
            </w:pPr>
            <w:r w:rsidRPr="00BD4B65">
              <w:rPr>
                <w:rFonts w:ascii="Browallia New" w:eastAsia="Calibri" w:hAnsi="Browallia New" w:cs="Browallia New"/>
                <w:sz w:val="28"/>
                <w:cs/>
              </w:rPr>
              <w:t>ลงทะเบียนในสมุดบันทึกสิ่งส่งตรวจ</w:t>
            </w:r>
          </w:p>
          <w:p w:rsidR="00E71026" w:rsidRPr="00BD4B65" w:rsidRDefault="00E71026" w:rsidP="009630FF">
            <w:pPr>
              <w:numPr>
                <w:ilvl w:val="0"/>
                <w:numId w:val="2"/>
              </w:numPr>
              <w:spacing w:before="120" w:after="0" w:line="240" w:lineRule="auto"/>
              <w:contextualSpacing/>
              <w:rPr>
                <w:rFonts w:ascii="Browallia New" w:eastAsia="Calibri" w:hAnsi="Browallia New" w:cs="Browallia New"/>
                <w:sz w:val="28"/>
              </w:rPr>
            </w:pPr>
            <w:r w:rsidRPr="00BD4B65">
              <w:rPr>
                <w:rFonts w:ascii="Browallia New" w:eastAsia="Calibri" w:hAnsi="Browallia New" w:cs="Browallia New"/>
                <w:sz w:val="28"/>
                <w:cs/>
              </w:rPr>
              <w:t xml:space="preserve">ต้องผ่านการตรวจสอบก่อนการส่งผลการตรวจ ( </w:t>
            </w:r>
            <w:r w:rsidRPr="00BD4B65">
              <w:rPr>
                <w:rFonts w:ascii="Browallia New" w:eastAsia="Calibri" w:hAnsi="Browallia New" w:cs="Browallia New"/>
                <w:sz w:val="28"/>
              </w:rPr>
              <w:t xml:space="preserve">approved </w:t>
            </w:r>
            <w:r w:rsidRPr="00BD4B65">
              <w:rPr>
                <w:rFonts w:ascii="Browallia New" w:eastAsia="Calibri" w:hAnsi="Browallia New" w:cs="Browallia New"/>
                <w:sz w:val="28"/>
                <w:cs/>
              </w:rPr>
              <w:t xml:space="preserve">)ก่อนรายงานผลในโปรแกรม </w:t>
            </w:r>
            <w:proofErr w:type="spellStart"/>
            <w:r w:rsidRPr="00BD4B65">
              <w:rPr>
                <w:rFonts w:ascii="Browallia New" w:eastAsia="Calibri" w:hAnsi="Browallia New" w:cs="Browallia New"/>
                <w:sz w:val="28"/>
              </w:rPr>
              <w:t>Hosxp</w:t>
            </w:r>
            <w:proofErr w:type="spellEnd"/>
            <w:r w:rsidRPr="00BD4B65">
              <w:rPr>
                <w:rFonts w:ascii="Browallia New" w:eastAsia="Calibri" w:hAnsi="Browallia New" w:cs="Browallia New"/>
                <w:sz w:val="28"/>
              </w:rPr>
              <w:t xml:space="preserve"> </w:t>
            </w:r>
            <w:r w:rsidRPr="00BD4B65">
              <w:rPr>
                <w:rFonts w:ascii="Browallia New" w:eastAsia="Calibri" w:hAnsi="Browallia New" w:cs="Browallia New"/>
                <w:sz w:val="28"/>
                <w:cs/>
              </w:rPr>
              <w:t xml:space="preserve">ต้องผ่านการ </w:t>
            </w:r>
            <w:r w:rsidRPr="00BD4B65">
              <w:rPr>
                <w:rFonts w:ascii="Browallia New" w:eastAsia="Calibri" w:hAnsi="Browallia New" w:cs="Browallia New"/>
                <w:sz w:val="28"/>
              </w:rPr>
              <w:t xml:space="preserve">Dabble check </w:t>
            </w:r>
          </w:p>
          <w:p w:rsidR="00E71026" w:rsidRPr="00BD4B65" w:rsidRDefault="00E71026" w:rsidP="009630FF">
            <w:pPr>
              <w:numPr>
                <w:ilvl w:val="0"/>
                <w:numId w:val="2"/>
              </w:numPr>
              <w:spacing w:before="120" w:after="0" w:line="240" w:lineRule="auto"/>
              <w:contextualSpacing/>
              <w:rPr>
                <w:rFonts w:ascii="Browallia New" w:eastAsia="Calibri" w:hAnsi="Browallia New" w:cs="Browallia New"/>
                <w:sz w:val="28"/>
              </w:rPr>
            </w:pPr>
            <w:r w:rsidRPr="00BD4B65">
              <w:rPr>
                <w:rFonts w:ascii="Browallia New" w:eastAsia="Calibri" w:hAnsi="Browallia New" w:cs="Browallia New"/>
                <w:sz w:val="28"/>
                <w:cs/>
              </w:rPr>
              <w:t>จัดเก็บและทำลายสิ่งส่งตรวจ</w:t>
            </w:r>
          </w:p>
          <w:p w:rsidR="00E71026" w:rsidRPr="00BD4B65" w:rsidRDefault="00E71026" w:rsidP="00BE1158">
            <w:pPr>
              <w:spacing w:before="120" w:after="0" w:line="240" w:lineRule="auto"/>
              <w:ind w:left="360"/>
              <w:contextualSpacing/>
              <w:rPr>
                <w:rFonts w:ascii="Browallia New" w:eastAsia="Calibri" w:hAnsi="Browallia New" w:cs="Browallia New"/>
                <w:color w:val="3333CC"/>
                <w:sz w:val="28"/>
              </w:rPr>
            </w:pPr>
            <w:r w:rsidRPr="00BD4B65">
              <w:rPr>
                <w:rFonts w:ascii="Browallia New" w:eastAsia="Calibri" w:hAnsi="Browallia New" w:cs="Browallia New"/>
                <w:color w:val="3333CC"/>
                <w:sz w:val="28"/>
                <w:cs/>
              </w:rPr>
              <w:t xml:space="preserve">การเพิ่มขีดความสามารถของการตรวจ </w:t>
            </w:r>
            <w:r w:rsidRPr="00BD4B65">
              <w:rPr>
                <w:rFonts w:ascii="Browallia New" w:eastAsia="Calibri" w:hAnsi="Browallia New" w:cs="Browallia New"/>
                <w:color w:val="3333CC"/>
                <w:sz w:val="28"/>
              </w:rPr>
              <w:t>lab</w:t>
            </w:r>
            <w:r w:rsidRPr="00BD4B65">
              <w:rPr>
                <w:rFonts w:ascii="Browallia New" w:eastAsia="Calibri" w:hAnsi="Browallia New" w:cs="Browallia New"/>
                <w:color w:val="3333CC"/>
                <w:sz w:val="28"/>
                <w:cs/>
              </w:rPr>
              <w:t xml:space="preserve"> (ในช่วง </w:t>
            </w:r>
            <w:r w:rsidRPr="00BD4B65">
              <w:rPr>
                <w:rFonts w:ascii="Browallia New" w:eastAsia="Calibri" w:hAnsi="Browallia New" w:cs="Browallia New"/>
                <w:color w:val="3333CC"/>
                <w:sz w:val="28"/>
              </w:rPr>
              <w:t xml:space="preserve">1-2 </w:t>
            </w:r>
            <w:r w:rsidRPr="00BD4B65">
              <w:rPr>
                <w:rFonts w:ascii="Browallia New" w:eastAsia="Calibri" w:hAnsi="Browallia New" w:cs="Browallia New"/>
                <w:color w:val="3333CC"/>
                <w:sz w:val="28"/>
                <w:cs/>
              </w:rPr>
              <w:t>ปีที่ผ่านมา/แผนที่จะเพิ่ม)</w:t>
            </w:r>
            <w:r w:rsidRPr="00BD4B65">
              <w:rPr>
                <w:rFonts w:ascii="Browallia New" w:eastAsia="Calibri" w:hAnsi="Browallia New" w:cs="Browallia New"/>
                <w:color w:val="3333CC"/>
                <w:sz w:val="28"/>
              </w:rPr>
              <w:t>:</w:t>
            </w:r>
          </w:p>
          <w:p w:rsidR="00E71026" w:rsidRPr="00BD4B65" w:rsidRDefault="00E71026" w:rsidP="00743BBF">
            <w:pPr>
              <w:pStyle w:val="Default"/>
              <w:rPr>
                <w:sz w:val="28"/>
                <w:szCs w:val="28"/>
              </w:rPr>
            </w:pPr>
            <w:r w:rsidRPr="00BD4B65">
              <w:rPr>
                <w:rFonts w:eastAsia="Calibri"/>
                <w:sz w:val="28"/>
                <w:szCs w:val="28"/>
              </w:rPr>
              <w:t xml:space="preserve">1. </w:t>
            </w:r>
            <w:r w:rsidRPr="00BD4B65">
              <w:rPr>
                <w:sz w:val="28"/>
                <w:szCs w:val="28"/>
                <w:cs/>
              </w:rPr>
              <w:t>พัฒนาศักยภาพในการตรวจ</w:t>
            </w:r>
          </w:p>
          <w:p w:rsidR="00E71026" w:rsidRPr="00BD4B65" w:rsidRDefault="00E71026" w:rsidP="00FA6F15">
            <w:pPr>
              <w:spacing w:after="0" w:line="240" w:lineRule="auto"/>
              <w:ind w:left="567" w:hanging="283"/>
              <w:jc w:val="thaiDistribute"/>
              <w:rPr>
                <w:rFonts w:ascii="Browallia New" w:eastAsia="Calibri" w:hAnsi="Browallia New" w:cs="Browallia New"/>
                <w:sz w:val="28"/>
              </w:rPr>
            </w:pPr>
            <w:r w:rsidRPr="00BD4B65">
              <w:rPr>
                <w:rFonts w:ascii="Browallia New" w:eastAsia="Calibri" w:hAnsi="Browallia New" w:cs="Browallia New"/>
                <w:sz w:val="28"/>
              </w:rPr>
              <w:t xml:space="preserve">1.  </w:t>
            </w:r>
            <w:r w:rsidRPr="00BD4B65">
              <w:rPr>
                <w:rFonts w:ascii="Browallia New" w:eastAsia="Calibri" w:hAnsi="Browallia New" w:cs="Browallia New"/>
                <w:sz w:val="28"/>
                <w:cs/>
              </w:rPr>
              <w:t xml:space="preserve">มีการประกันคุณภาพการตรวจวิเคราะห์ในกรณีแลบด่วน </w:t>
            </w:r>
            <w:r w:rsidRPr="00BD4B65">
              <w:rPr>
                <w:rFonts w:ascii="Browallia New" w:eastAsia="Calibri" w:hAnsi="Browallia New" w:cs="Browallia New"/>
                <w:sz w:val="28"/>
              </w:rPr>
              <w:t xml:space="preserve">Electrolyte </w:t>
            </w:r>
            <w:r w:rsidRPr="00BD4B65">
              <w:rPr>
                <w:rFonts w:ascii="Browallia New" w:eastAsia="Calibri" w:hAnsi="Browallia New" w:cs="Browallia New"/>
                <w:sz w:val="28"/>
                <w:cs/>
              </w:rPr>
              <w:t>จะได้รับผลภายในเวลา</w:t>
            </w:r>
            <w:r w:rsidRPr="00BD4B65">
              <w:rPr>
                <w:rFonts w:ascii="Browallia New" w:eastAsia="Calibri" w:hAnsi="Browallia New" w:cs="Browallia New"/>
                <w:sz w:val="28"/>
              </w:rPr>
              <w:t xml:space="preserve">  &lt; 20</w:t>
            </w:r>
            <w:r w:rsidRPr="00BD4B65">
              <w:rPr>
                <w:rFonts w:ascii="Browallia New" w:eastAsia="Calibri" w:hAnsi="Browallia New" w:cs="Browallia New"/>
                <w:sz w:val="28"/>
                <w:cs/>
              </w:rPr>
              <w:t xml:space="preserve"> นาที</w:t>
            </w:r>
          </w:p>
          <w:p w:rsidR="00E71026" w:rsidRPr="00BD4B65" w:rsidRDefault="00E71026" w:rsidP="00FA6F15">
            <w:pPr>
              <w:spacing w:after="0" w:line="240" w:lineRule="auto"/>
              <w:ind w:left="709" w:hanging="425"/>
              <w:jc w:val="thaiDistribute"/>
              <w:rPr>
                <w:rFonts w:ascii="Browallia New" w:eastAsia="Calibri" w:hAnsi="Browallia New" w:cs="Browallia New"/>
                <w:sz w:val="28"/>
              </w:rPr>
            </w:pPr>
            <w:r w:rsidRPr="00BD4B65">
              <w:rPr>
                <w:rFonts w:ascii="Browallia New" w:eastAsia="Calibri" w:hAnsi="Browallia New" w:cs="Browallia New"/>
                <w:sz w:val="28"/>
              </w:rPr>
              <w:t xml:space="preserve">2.  </w:t>
            </w:r>
            <w:r w:rsidRPr="00BD4B65">
              <w:rPr>
                <w:rFonts w:ascii="Browallia New" w:eastAsia="Calibri" w:hAnsi="Browallia New" w:cs="Browallia New"/>
                <w:sz w:val="28"/>
                <w:cs/>
              </w:rPr>
              <w:t xml:space="preserve">มีการเพิ่ม </w:t>
            </w:r>
            <w:r w:rsidRPr="00BD4B65">
              <w:rPr>
                <w:rFonts w:ascii="Browallia New" w:eastAsia="Calibri" w:hAnsi="Browallia New" w:cs="Browallia New"/>
                <w:sz w:val="28"/>
              </w:rPr>
              <w:t xml:space="preserve">Test </w:t>
            </w:r>
            <w:r w:rsidRPr="00BD4B65">
              <w:rPr>
                <w:rFonts w:ascii="Browallia New" w:eastAsia="Calibri" w:hAnsi="Browallia New" w:cs="Browallia New"/>
                <w:sz w:val="28"/>
                <w:cs/>
              </w:rPr>
              <w:t xml:space="preserve">การตรวจวิเคราะห์ได้แก่ </w:t>
            </w:r>
            <w:proofErr w:type="spellStart"/>
            <w:r w:rsidRPr="00BD4B65">
              <w:rPr>
                <w:rFonts w:ascii="Browallia New" w:eastAsia="Calibri" w:hAnsi="Browallia New" w:cs="Browallia New"/>
                <w:sz w:val="28"/>
              </w:rPr>
              <w:t>Troponin</w:t>
            </w:r>
            <w:proofErr w:type="spellEnd"/>
            <w:r w:rsidRPr="00BD4B65">
              <w:rPr>
                <w:rFonts w:ascii="Browallia New" w:eastAsia="Calibri" w:hAnsi="Browallia New" w:cs="Browallia New"/>
                <w:sz w:val="28"/>
              </w:rPr>
              <w:t xml:space="preserve"> T , PT INR</w:t>
            </w:r>
          </w:p>
          <w:p w:rsidR="00E71026" w:rsidRPr="00BD4B65" w:rsidRDefault="00E71026" w:rsidP="00FA6F15">
            <w:pPr>
              <w:spacing w:after="0" w:line="240" w:lineRule="auto"/>
              <w:ind w:left="709" w:hanging="425"/>
              <w:jc w:val="thaiDistribute"/>
              <w:rPr>
                <w:rFonts w:ascii="Browallia New" w:eastAsia="Calibri" w:hAnsi="Browallia New" w:cs="Browallia New"/>
                <w:sz w:val="28"/>
              </w:rPr>
            </w:pPr>
            <w:r w:rsidRPr="00BD4B65">
              <w:rPr>
                <w:rFonts w:ascii="Browallia New" w:eastAsia="Calibri" w:hAnsi="Browallia New" w:cs="Browallia New"/>
                <w:sz w:val="28"/>
              </w:rPr>
              <w:t xml:space="preserve">3.  </w:t>
            </w:r>
            <w:r w:rsidRPr="00BD4B65">
              <w:rPr>
                <w:rFonts w:ascii="Browallia New" w:eastAsia="Calibri" w:hAnsi="Browallia New" w:cs="Browallia New"/>
                <w:sz w:val="28"/>
                <w:cs/>
              </w:rPr>
              <w:t xml:space="preserve">ดำเนินการติดตั้งระบบ </w:t>
            </w:r>
            <w:r w:rsidRPr="00BD4B65">
              <w:rPr>
                <w:rFonts w:ascii="Browallia New" w:eastAsia="Calibri" w:hAnsi="Browallia New" w:cs="Browallia New"/>
                <w:sz w:val="28"/>
              </w:rPr>
              <w:t xml:space="preserve">LIS </w:t>
            </w:r>
            <w:r w:rsidRPr="00BD4B65">
              <w:rPr>
                <w:rFonts w:ascii="Browallia New" w:eastAsia="Calibri" w:hAnsi="Browallia New" w:cs="Browallia New"/>
                <w:sz w:val="28"/>
                <w:cs/>
              </w:rPr>
              <w:t xml:space="preserve">ในเครื่อง </w:t>
            </w:r>
            <w:r w:rsidRPr="00BD4B65">
              <w:rPr>
                <w:rFonts w:ascii="Browallia New" w:eastAsia="Calibri" w:hAnsi="Browallia New" w:cs="Browallia New"/>
                <w:sz w:val="28"/>
              </w:rPr>
              <w:t xml:space="preserve">CBC </w:t>
            </w:r>
            <w:r w:rsidRPr="00BD4B65">
              <w:rPr>
                <w:rFonts w:ascii="Browallia New" w:eastAsia="Calibri" w:hAnsi="Browallia New" w:cs="Browallia New"/>
                <w:sz w:val="28"/>
                <w:cs/>
              </w:rPr>
              <w:t>และ</w:t>
            </w:r>
            <w:r w:rsidRPr="00BD4B65">
              <w:rPr>
                <w:rFonts w:ascii="Browallia New" w:eastAsia="Calibri" w:hAnsi="Browallia New" w:cs="Browallia New"/>
                <w:sz w:val="28"/>
              </w:rPr>
              <w:t xml:space="preserve">blood </w:t>
            </w:r>
            <w:proofErr w:type="spellStart"/>
            <w:r w:rsidRPr="00BD4B65">
              <w:rPr>
                <w:rFonts w:ascii="Browallia New" w:eastAsia="Calibri" w:hAnsi="Browallia New" w:cs="Browallia New"/>
                <w:sz w:val="28"/>
              </w:rPr>
              <w:t>chem</w:t>
            </w:r>
            <w:proofErr w:type="spellEnd"/>
          </w:p>
          <w:p w:rsidR="00E71026" w:rsidRPr="00BD4B65" w:rsidRDefault="00E71026" w:rsidP="00FA6F15">
            <w:pPr>
              <w:spacing w:after="0" w:line="240" w:lineRule="auto"/>
              <w:ind w:left="709" w:hanging="425"/>
              <w:jc w:val="thaiDistribute"/>
              <w:rPr>
                <w:rFonts w:ascii="Browallia New" w:eastAsia="Calibri" w:hAnsi="Browallia New" w:cs="Browallia New"/>
                <w:sz w:val="28"/>
              </w:rPr>
            </w:pPr>
            <w:r w:rsidRPr="00BD4B65">
              <w:rPr>
                <w:rFonts w:ascii="Browallia New" w:eastAsia="Calibri" w:hAnsi="Browallia New" w:cs="Browallia New"/>
                <w:sz w:val="28"/>
              </w:rPr>
              <w:t xml:space="preserve">4.  </w:t>
            </w:r>
            <w:r w:rsidRPr="00BD4B65">
              <w:rPr>
                <w:rFonts w:ascii="Browallia New" w:eastAsia="Calibri" w:hAnsi="Browallia New" w:cs="Browallia New"/>
                <w:sz w:val="28"/>
                <w:cs/>
              </w:rPr>
              <w:t>เปิดให้บริการโลหิตวิทยา</w:t>
            </w:r>
          </w:p>
          <w:p w:rsidR="00E71026" w:rsidRPr="00BD4B65" w:rsidRDefault="00E71026" w:rsidP="00743BBF">
            <w:pPr>
              <w:pStyle w:val="Default"/>
              <w:rPr>
                <w:sz w:val="28"/>
                <w:szCs w:val="28"/>
              </w:rPr>
            </w:pPr>
            <w:r w:rsidRPr="00BD4B65">
              <w:rPr>
                <w:rFonts w:eastAsia="Calibri"/>
                <w:sz w:val="28"/>
                <w:szCs w:val="28"/>
              </w:rPr>
              <w:t xml:space="preserve">2. </w:t>
            </w:r>
            <w:r w:rsidRPr="00BD4B65">
              <w:rPr>
                <w:sz w:val="28"/>
                <w:szCs w:val="28"/>
                <w:cs/>
              </w:rPr>
              <w:t>พัฒนาศักยภาพของเจ้าหน้าที่</w:t>
            </w:r>
            <w:r w:rsidRPr="00BD4B65">
              <w:rPr>
                <w:sz w:val="28"/>
                <w:szCs w:val="28"/>
              </w:rPr>
              <w:t xml:space="preserve"> </w:t>
            </w:r>
            <w:r w:rsidRPr="00BD4B65">
              <w:rPr>
                <w:sz w:val="28"/>
                <w:szCs w:val="28"/>
                <w:cs/>
              </w:rPr>
              <w:t>โดยการส่งฝึกอบรม</w:t>
            </w:r>
            <w:r w:rsidRPr="00BD4B65">
              <w:rPr>
                <w:sz w:val="28"/>
                <w:szCs w:val="28"/>
              </w:rPr>
              <w:t xml:space="preserve"> </w:t>
            </w:r>
            <w:r w:rsidRPr="00BD4B65">
              <w:rPr>
                <w:sz w:val="28"/>
                <w:szCs w:val="28"/>
                <w:cs/>
              </w:rPr>
              <w:t>ทบทวนความรู้ทางวิชาการ</w:t>
            </w:r>
            <w:r w:rsidRPr="00BD4B65">
              <w:rPr>
                <w:sz w:val="28"/>
                <w:szCs w:val="28"/>
              </w:rPr>
              <w:t xml:space="preserve"> </w:t>
            </w:r>
            <w:r w:rsidRPr="00BD4B65">
              <w:rPr>
                <w:sz w:val="28"/>
                <w:szCs w:val="28"/>
                <w:cs/>
              </w:rPr>
              <w:t>อย่างส่ำเสมอ</w:t>
            </w:r>
            <w:r w:rsidRPr="00BD4B65">
              <w:rPr>
                <w:sz w:val="28"/>
                <w:szCs w:val="28"/>
              </w:rPr>
              <w:t xml:space="preserve"> </w:t>
            </w:r>
            <w:r w:rsidRPr="00BD4B65">
              <w:rPr>
                <w:sz w:val="28"/>
                <w:szCs w:val="28"/>
                <w:cs/>
              </w:rPr>
              <w:t>อย่างน้องปีละ</w:t>
            </w:r>
            <w:r w:rsidRPr="00BD4B65">
              <w:rPr>
                <w:sz w:val="28"/>
                <w:szCs w:val="28"/>
              </w:rPr>
              <w:t xml:space="preserve"> 1 </w:t>
            </w:r>
            <w:r w:rsidRPr="00BD4B65">
              <w:rPr>
                <w:sz w:val="28"/>
                <w:szCs w:val="28"/>
                <w:cs/>
              </w:rPr>
              <w:t>ครั้ง</w:t>
            </w:r>
          </w:p>
          <w:p w:rsidR="00E71026" w:rsidRDefault="00E71026" w:rsidP="00FA6F15">
            <w:pPr>
              <w:spacing w:after="0" w:line="240" w:lineRule="auto"/>
              <w:ind w:left="360" w:hanging="360"/>
              <w:rPr>
                <w:rFonts w:ascii="Browallia New" w:eastAsia="Calibri" w:hAnsi="Browallia New" w:cs="Browallia New"/>
                <w:color w:val="3333CC"/>
                <w:sz w:val="28"/>
              </w:rPr>
            </w:pPr>
          </w:p>
          <w:p w:rsidR="00E71026" w:rsidRPr="00BD4B65" w:rsidRDefault="00E71026" w:rsidP="00FA6F15">
            <w:pPr>
              <w:spacing w:after="0" w:line="240" w:lineRule="auto"/>
              <w:ind w:left="360" w:hanging="360"/>
              <w:rPr>
                <w:rFonts w:ascii="Browallia New" w:eastAsia="Calibri" w:hAnsi="Browallia New" w:cs="Browallia New"/>
                <w:color w:val="3333CC"/>
                <w:sz w:val="28"/>
              </w:rPr>
            </w:pPr>
          </w:p>
          <w:p w:rsidR="00E71026" w:rsidRDefault="00E71026" w:rsidP="000D7F7B">
            <w:pPr>
              <w:spacing w:after="0" w:line="240" w:lineRule="auto"/>
              <w:ind w:left="360" w:hanging="360"/>
              <w:rPr>
                <w:rFonts w:ascii="Browallia New" w:eastAsia="Calibri" w:hAnsi="Browallia New" w:cs="Browallia New"/>
                <w:color w:val="3333CC"/>
                <w:sz w:val="28"/>
              </w:rPr>
            </w:pPr>
            <w:r w:rsidRPr="00BD4B65">
              <w:rPr>
                <w:rFonts w:ascii="Browallia New" w:eastAsia="Calibri" w:hAnsi="Browallia New" w:cs="Browallia New"/>
                <w:color w:val="3333CC"/>
                <w:sz w:val="28"/>
                <w:cs/>
              </w:rPr>
              <w:lastRenderedPageBreak/>
              <w:t>โครงสร้างกายภาพที่เอื้อต่อคุณภาพและความปลอดภัย</w:t>
            </w:r>
            <w:r w:rsidRPr="00BD4B65">
              <w:rPr>
                <w:rFonts w:ascii="Browallia New" w:eastAsia="Calibri" w:hAnsi="Browallia New" w:cs="Browallia New"/>
                <w:color w:val="3333CC"/>
                <w:sz w:val="28"/>
              </w:rPr>
              <w:t>:</w:t>
            </w:r>
          </w:p>
          <w:p w:rsidR="00E71026" w:rsidRPr="00BD4B65" w:rsidRDefault="00E71026" w:rsidP="000D7F7B">
            <w:pPr>
              <w:pStyle w:val="a3"/>
              <w:numPr>
                <w:ilvl w:val="3"/>
                <w:numId w:val="5"/>
              </w:numPr>
              <w:spacing w:after="0" w:line="240" w:lineRule="auto"/>
              <w:jc w:val="both"/>
              <w:rPr>
                <w:rFonts w:ascii="Browallia New" w:eastAsia="Calibri" w:hAnsi="Browallia New" w:cs="Browallia New"/>
                <w:color w:val="3333CC"/>
                <w:sz w:val="28"/>
              </w:rPr>
            </w:pPr>
            <w:r w:rsidRPr="00BD4B65">
              <w:rPr>
                <w:rFonts w:ascii="Browallia New" w:eastAsia="Calibri" w:hAnsi="Browallia New" w:cs="Browallia New"/>
                <w:sz w:val="28"/>
                <w:cs/>
              </w:rPr>
              <w:t>ห้องปฏิบัติการมีการแบ่งเขตการทำงานระหว่างส่วนปฏิบัติการและส่วนของเอกสาร เพื่อไม่ให้มีการปนเปื้อนระหว่างกัน</w:t>
            </w:r>
          </w:p>
          <w:p w:rsidR="00E71026" w:rsidRPr="00BD4B65" w:rsidRDefault="00E71026" w:rsidP="009630FF">
            <w:pPr>
              <w:numPr>
                <w:ilvl w:val="0"/>
                <w:numId w:val="5"/>
              </w:numPr>
              <w:spacing w:after="0" w:line="240" w:lineRule="auto"/>
              <w:ind w:left="709" w:hanging="425"/>
              <w:rPr>
                <w:rFonts w:ascii="Browallia New" w:eastAsia="Calibri" w:hAnsi="Browallia New" w:cs="Browallia New"/>
                <w:sz w:val="28"/>
              </w:rPr>
            </w:pPr>
            <w:r w:rsidRPr="00BD4B65">
              <w:rPr>
                <w:rFonts w:ascii="Browallia New" w:eastAsia="Calibri" w:hAnsi="Browallia New" w:cs="Browallia New"/>
                <w:sz w:val="28"/>
                <w:cs/>
              </w:rPr>
              <w:t xml:space="preserve"> มีการติดตั้งเครื่องปรับอากาศ  และเครื่องกรองอากาศ  เพื่อรักษาอุณหภูมิเครื่องมือ และอุณหภูมิห้องให้เหมาะกับการตรวจวิเคราะห์</w:t>
            </w:r>
          </w:p>
          <w:p w:rsidR="00E71026" w:rsidRPr="00BD4B65" w:rsidRDefault="00E71026" w:rsidP="009630FF">
            <w:pPr>
              <w:numPr>
                <w:ilvl w:val="0"/>
                <w:numId w:val="5"/>
              </w:numPr>
              <w:spacing w:after="0" w:line="240" w:lineRule="auto"/>
              <w:ind w:left="709" w:hanging="425"/>
              <w:rPr>
                <w:rFonts w:ascii="Browallia New" w:eastAsia="Calibri" w:hAnsi="Browallia New" w:cs="Browallia New"/>
                <w:sz w:val="28"/>
              </w:rPr>
            </w:pPr>
            <w:r w:rsidRPr="00BD4B65">
              <w:rPr>
                <w:rFonts w:ascii="Browallia New" w:eastAsia="Calibri" w:hAnsi="Browallia New" w:cs="Browallia New"/>
                <w:sz w:val="28"/>
                <w:cs/>
              </w:rPr>
              <w:t xml:space="preserve">มีการติดตั้งตู้ </w:t>
            </w:r>
            <w:r w:rsidRPr="00BD4B65">
              <w:rPr>
                <w:rFonts w:ascii="Browallia New" w:eastAsia="Calibri" w:hAnsi="Browallia New" w:cs="Browallia New"/>
                <w:sz w:val="28"/>
              </w:rPr>
              <w:t xml:space="preserve">smear </w:t>
            </w:r>
            <w:r w:rsidRPr="00BD4B65">
              <w:rPr>
                <w:rFonts w:ascii="Browallia New" w:eastAsia="Calibri" w:hAnsi="Browallia New" w:cs="Browallia New"/>
                <w:sz w:val="28"/>
                <w:cs/>
              </w:rPr>
              <w:t>เชื้อ</w:t>
            </w:r>
            <w:r w:rsidRPr="00BD4B65">
              <w:rPr>
                <w:rFonts w:ascii="Browallia New" w:eastAsia="Calibri" w:hAnsi="Browallia New" w:cs="Browallia New"/>
                <w:sz w:val="28"/>
              </w:rPr>
              <w:t xml:space="preserve"> Biohazard class II</w:t>
            </w:r>
            <w:r w:rsidRPr="00BD4B65">
              <w:rPr>
                <w:rFonts w:ascii="Browallia New" w:eastAsia="Calibri" w:hAnsi="Browallia New" w:cs="Browallia New"/>
                <w:sz w:val="28"/>
                <w:cs/>
              </w:rPr>
              <w:t xml:space="preserve">  เพื่อป้องกันเชื้อฟุ้งกระจายไปยังผู้ตรวจวิเคราะห์  และสิ่งแวดล้อมภายนอก</w:t>
            </w:r>
          </w:p>
          <w:p w:rsidR="00E71026" w:rsidRPr="00BD4B65" w:rsidRDefault="00E71026" w:rsidP="00C84FB9">
            <w:pPr>
              <w:pStyle w:val="Default"/>
              <w:rPr>
                <w:rFonts w:eastAsia="Calibri"/>
                <w:sz w:val="28"/>
                <w:szCs w:val="28"/>
              </w:rPr>
            </w:pPr>
            <w:r w:rsidRPr="00BD4B65">
              <w:rPr>
                <w:b/>
                <w:bCs/>
                <w:sz w:val="28"/>
                <w:szCs w:val="28"/>
                <w:cs/>
              </w:rPr>
              <w:t>โอกาสพัฒนา</w:t>
            </w:r>
            <w:r w:rsidRPr="00BD4B65">
              <w:rPr>
                <w:b/>
                <w:bCs/>
                <w:sz w:val="28"/>
                <w:szCs w:val="28"/>
              </w:rPr>
              <w:t xml:space="preserve"> : </w:t>
            </w:r>
            <w:r w:rsidRPr="00BD4B65">
              <w:rPr>
                <w:sz w:val="28"/>
                <w:szCs w:val="28"/>
                <w:cs/>
              </w:rPr>
              <w:t>มีแผนขออนุมัติขยายพื้นที่ในห้องปฏิบัติการให้มีขนาดเพียงพอในการ</w:t>
            </w:r>
            <w:r w:rsidRPr="00BD4B65">
              <w:rPr>
                <w:sz w:val="28"/>
                <w:szCs w:val="28"/>
              </w:rPr>
              <w:t xml:space="preserve"> </w:t>
            </w:r>
            <w:r w:rsidRPr="00BD4B65">
              <w:rPr>
                <w:sz w:val="28"/>
                <w:szCs w:val="28"/>
                <w:cs/>
              </w:rPr>
              <w:t>ปฏิบัติงาน</w:t>
            </w:r>
          </w:p>
          <w:p w:rsidR="00E71026" w:rsidRPr="00BD4B65" w:rsidRDefault="00E71026" w:rsidP="00FA6F15">
            <w:pPr>
              <w:spacing w:after="0" w:line="240" w:lineRule="auto"/>
              <w:ind w:left="360" w:hanging="360"/>
              <w:rPr>
                <w:rFonts w:ascii="Browallia New" w:eastAsia="Calibri" w:hAnsi="Browallia New" w:cs="Browallia New"/>
                <w:color w:val="3333CC"/>
                <w:sz w:val="28"/>
              </w:rPr>
            </w:pPr>
            <w:r w:rsidRPr="00BD4B65">
              <w:rPr>
                <w:rFonts w:ascii="Browallia New" w:eastAsia="Calibri" w:hAnsi="Browallia New" w:cs="Browallia New"/>
                <w:color w:val="3333CC"/>
                <w:sz w:val="28"/>
                <w:cs/>
              </w:rPr>
              <w:t>ระบบบำรุงรักษาเครื่องมือ</w:t>
            </w:r>
            <w:r w:rsidRPr="00BD4B65">
              <w:rPr>
                <w:rFonts w:ascii="Browallia New" w:eastAsia="Calibri" w:hAnsi="Browallia New" w:cs="Browallia New"/>
                <w:color w:val="3333CC"/>
                <w:sz w:val="28"/>
              </w:rPr>
              <w:t xml:space="preserve">:   </w:t>
            </w:r>
          </w:p>
          <w:p w:rsidR="00E71026" w:rsidRPr="00BD4B65" w:rsidRDefault="00E71026" w:rsidP="00567999">
            <w:pPr>
              <w:pStyle w:val="Default"/>
              <w:numPr>
                <w:ilvl w:val="0"/>
                <w:numId w:val="27"/>
              </w:numPr>
              <w:spacing w:after="10"/>
              <w:rPr>
                <w:sz w:val="28"/>
                <w:szCs w:val="28"/>
              </w:rPr>
            </w:pPr>
            <w:r w:rsidRPr="00BD4B65">
              <w:rPr>
                <w:sz w:val="28"/>
                <w:szCs w:val="28"/>
                <w:cs/>
              </w:rPr>
              <w:t>เครื่องตรวจวิเคราะห์อัตโนมัติ</w:t>
            </w:r>
            <w:r w:rsidRPr="00BD4B65">
              <w:rPr>
                <w:sz w:val="28"/>
                <w:szCs w:val="28"/>
              </w:rPr>
              <w:t xml:space="preserve"> </w:t>
            </w:r>
            <w:r w:rsidRPr="00BD4B65">
              <w:rPr>
                <w:sz w:val="28"/>
                <w:szCs w:val="28"/>
                <w:cs/>
              </w:rPr>
              <w:t>มีระบบสารองไฟฟ้า</w:t>
            </w:r>
            <w:r w:rsidRPr="00BD4B65">
              <w:rPr>
                <w:sz w:val="28"/>
                <w:szCs w:val="28"/>
              </w:rPr>
              <w:t xml:space="preserve"> </w:t>
            </w:r>
            <w:r w:rsidRPr="00BD4B65">
              <w:rPr>
                <w:sz w:val="28"/>
                <w:szCs w:val="28"/>
                <w:cs/>
              </w:rPr>
              <w:t>เพื่อป้องกันความเสียหายต่อเครื่องกรณีไฟฟ้าดับ</w:t>
            </w:r>
            <w:r w:rsidRPr="00BD4B65">
              <w:rPr>
                <w:sz w:val="28"/>
                <w:szCs w:val="28"/>
              </w:rPr>
              <w:t xml:space="preserve"> </w:t>
            </w:r>
            <w:r w:rsidRPr="00BD4B65">
              <w:rPr>
                <w:sz w:val="28"/>
                <w:szCs w:val="28"/>
                <w:cs/>
              </w:rPr>
              <w:t>และมีการทดสอบการคายประจุของเครื่องวิเคราะห์อัตโนมัติทุกเครื่อง</w:t>
            </w:r>
            <w:r w:rsidRPr="00BD4B65">
              <w:rPr>
                <w:sz w:val="28"/>
                <w:szCs w:val="28"/>
              </w:rPr>
              <w:t xml:space="preserve"> </w:t>
            </w:r>
          </w:p>
          <w:p w:rsidR="00E71026" w:rsidRPr="00BD4B65" w:rsidRDefault="00E71026" w:rsidP="00567999">
            <w:pPr>
              <w:pStyle w:val="Default"/>
              <w:numPr>
                <w:ilvl w:val="0"/>
                <w:numId w:val="27"/>
              </w:numPr>
              <w:spacing w:after="10"/>
              <w:rPr>
                <w:sz w:val="28"/>
                <w:szCs w:val="28"/>
              </w:rPr>
            </w:pPr>
            <w:r w:rsidRPr="00BD4B65">
              <w:rPr>
                <w:sz w:val="28"/>
                <w:szCs w:val="28"/>
              </w:rPr>
              <w:t xml:space="preserve"> </w:t>
            </w:r>
            <w:r w:rsidRPr="00BD4B65">
              <w:rPr>
                <w:sz w:val="28"/>
                <w:szCs w:val="28"/>
                <w:cs/>
              </w:rPr>
              <w:t>มีการบำรุงรักษาเครื่องมือโดยผู้รับผิดชอบเครื่องมือตรวจวิเคราะห์อัตโนมัติแต่ละเครื่อง</w:t>
            </w:r>
            <w:r w:rsidRPr="00BD4B65">
              <w:rPr>
                <w:sz w:val="28"/>
                <w:szCs w:val="28"/>
              </w:rPr>
              <w:t xml:space="preserve"> </w:t>
            </w:r>
            <w:r w:rsidRPr="00BD4B65">
              <w:rPr>
                <w:sz w:val="28"/>
                <w:szCs w:val="28"/>
                <w:cs/>
              </w:rPr>
              <w:t>โดยมีตารางการบำรุงรักษา</w:t>
            </w:r>
            <w:r w:rsidRPr="00BD4B65">
              <w:rPr>
                <w:sz w:val="28"/>
                <w:szCs w:val="28"/>
              </w:rPr>
              <w:t xml:space="preserve"> </w:t>
            </w:r>
            <w:r w:rsidRPr="00BD4B65">
              <w:rPr>
                <w:sz w:val="28"/>
                <w:szCs w:val="28"/>
                <w:cs/>
              </w:rPr>
              <w:t>ทั้งที่ทำได้โดยเจ้าหน้าที่ห้องปฏิบัติการเอง</w:t>
            </w:r>
            <w:r w:rsidRPr="00BD4B65">
              <w:rPr>
                <w:sz w:val="28"/>
                <w:szCs w:val="28"/>
              </w:rPr>
              <w:t xml:space="preserve"> </w:t>
            </w:r>
            <w:r w:rsidRPr="00BD4B65">
              <w:rPr>
                <w:sz w:val="28"/>
                <w:szCs w:val="28"/>
                <w:cs/>
              </w:rPr>
              <w:t>และโดยช่างประจาจากบริษัทนั้นๆ</w:t>
            </w:r>
            <w:r w:rsidRPr="00BD4B65">
              <w:rPr>
                <w:sz w:val="28"/>
                <w:szCs w:val="28"/>
              </w:rPr>
              <w:t xml:space="preserve"> </w:t>
            </w:r>
          </w:p>
          <w:p w:rsidR="00E71026" w:rsidRPr="00BD4B65" w:rsidRDefault="00E71026" w:rsidP="00567999">
            <w:pPr>
              <w:pStyle w:val="Default"/>
              <w:numPr>
                <w:ilvl w:val="0"/>
                <w:numId w:val="27"/>
              </w:numPr>
              <w:rPr>
                <w:sz w:val="28"/>
                <w:szCs w:val="28"/>
                <w:cs/>
              </w:rPr>
            </w:pPr>
            <w:r w:rsidRPr="00BD4B65">
              <w:rPr>
                <w:sz w:val="28"/>
                <w:szCs w:val="28"/>
              </w:rPr>
              <w:t xml:space="preserve">. </w:t>
            </w:r>
            <w:r w:rsidRPr="00BD4B65">
              <w:rPr>
                <w:sz w:val="28"/>
                <w:szCs w:val="28"/>
                <w:cs/>
              </w:rPr>
              <w:t>มีแผนการติดตามช่างบริษัท</w:t>
            </w:r>
            <w:r w:rsidRPr="00BD4B65">
              <w:rPr>
                <w:sz w:val="28"/>
                <w:szCs w:val="28"/>
              </w:rPr>
              <w:t xml:space="preserve"> </w:t>
            </w:r>
            <w:r w:rsidRPr="00BD4B65">
              <w:rPr>
                <w:sz w:val="28"/>
                <w:szCs w:val="28"/>
                <w:cs/>
              </w:rPr>
              <w:t>กรณีเครื่องมีปัญหา</w:t>
            </w:r>
            <w:r w:rsidRPr="00BD4B65">
              <w:rPr>
                <w:sz w:val="28"/>
                <w:szCs w:val="28"/>
              </w:rPr>
              <w:t xml:space="preserve"> </w:t>
            </w:r>
          </w:p>
          <w:p w:rsidR="00E71026" w:rsidRPr="00BD4B65" w:rsidRDefault="00E71026" w:rsidP="00567999">
            <w:pPr>
              <w:pStyle w:val="a3"/>
              <w:numPr>
                <w:ilvl w:val="0"/>
                <w:numId w:val="27"/>
              </w:numPr>
              <w:spacing w:after="0" w:line="240" w:lineRule="auto"/>
              <w:rPr>
                <w:rFonts w:ascii="Browallia New" w:eastAsia="Calibri" w:hAnsi="Browallia New" w:cs="Browallia New"/>
                <w:color w:val="3333CC"/>
                <w:sz w:val="28"/>
              </w:rPr>
            </w:pPr>
            <w:r w:rsidRPr="00BD4B65">
              <w:rPr>
                <w:rFonts w:ascii="Browallia New" w:eastAsia="Calibri" w:hAnsi="Browallia New" w:cs="Browallia New"/>
                <w:sz w:val="28"/>
                <w:cs/>
              </w:rPr>
              <w:t xml:space="preserve">การดูแลรักษายึดตามหลัก </w:t>
            </w:r>
            <w:r w:rsidRPr="00BD4B65">
              <w:rPr>
                <w:rFonts w:ascii="Browallia New" w:eastAsia="Calibri" w:hAnsi="Browallia New" w:cs="Browallia New"/>
                <w:sz w:val="28"/>
              </w:rPr>
              <w:t>IC</w:t>
            </w:r>
            <w:r w:rsidRPr="00BD4B65">
              <w:rPr>
                <w:rFonts w:ascii="Browallia New" w:eastAsia="Calibri" w:hAnsi="Browallia New" w:cs="Browallia New"/>
                <w:sz w:val="28"/>
                <w:cs/>
              </w:rPr>
              <w:t xml:space="preserve">  </w:t>
            </w:r>
          </w:p>
          <w:p w:rsidR="00E71026" w:rsidRPr="00BD4B65" w:rsidRDefault="00E71026" w:rsidP="00567999">
            <w:pPr>
              <w:pStyle w:val="a3"/>
              <w:numPr>
                <w:ilvl w:val="0"/>
                <w:numId w:val="27"/>
              </w:numPr>
              <w:spacing w:after="0" w:line="240" w:lineRule="auto"/>
              <w:rPr>
                <w:rFonts w:ascii="Browallia New" w:eastAsia="Calibri" w:hAnsi="Browallia New" w:cs="Browallia New"/>
                <w:color w:val="3333CC"/>
                <w:sz w:val="28"/>
              </w:rPr>
            </w:pPr>
            <w:r w:rsidRPr="00BD4B65">
              <w:rPr>
                <w:rFonts w:ascii="Browallia New" w:hAnsi="Browallia New" w:cs="Browallia New"/>
                <w:b/>
                <w:bCs/>
                <w:sz w:val="28"/>
                <w:cs/>
              </w:rPr>
              <w:t>โอกาสพัฒนา</w:t>
            </w:r>
            <w:r w:rsidRPr="00BD4B65">
              <w:rPr>
                <w:rFonts w:ascii="Browallia New" w:hAnsi="Browallia New" w:cs="Browallia New"/>
                <w:b/>
                <w:bCs/>
                <w:sz w:val="28"/>
              </w:rPr>
              <w:t xml:space="preserve"> :</w:t>
            </w:r>
            <w:r w:rsidRPr="00BD4B65">
              <w:rPr>
                <w:rFonts w:ascii="Browallia New" w:hAnsi="Browallia New" w:cs="Browallia New"/>
                <w:sz w:val="28"/>
              </w:rPr>
              <w:t xml:space="preserve"> </w:t>
            </w:r>
            <w:r w:rsidRPr="00BD4B65">
              <w:rPr>
                <w:rFonts w:ascii="Browallia New" w:hAnsi="Browallia New" w:cs="Browallia New"/>
                <w:sz w:val="28"/>
                <w:cs/>
              </w:rPr>
              <w:t>พัฒนาระบบการสารองเครื่องมือ</w:t>
            </w:r>
            <w:r w:rsidRPr="00BD4B65">
              <w:rPr>
                <w:rFonts w:ascii="Browallia New" w:hAnsi="Browallia New" w:cs="Browallia New"/>
                <w:sz w:val="28"/>
              </w:rPr>
              <w:t xml:space="preserve"> </w:t>
            </w:r>
            <w:r w:rsidRPr="00BD4B65">
              <w:rPr>
                <w:rFonts w:ascii="Browallia New" w:hAnsi="Browallia New" w:cs="Browallia New"/>
                <w:sz w:val="28"/>
                <w:cs/>
              </w:rPr>
              <w:t>ในกรณีที่เครื่องตรวจวิเคราะห์เสีย</w:t>
            </w:r>
          </w:p>
          <w:p w:rsidR="00E71026" w:rsidRPr="00BD4B65" w:rsidRDefault="00E71026" w:rsidP="00C772FB">
            <w:pPr>
              <w:rPr>
                <w:rFonts w:ascii="Browallia New" w:hAnsi="Browallia New" w:cs="Browallia New"/>
                <w:sz w:val="28"/>
              </w:rPr>
            </w:pPr>
            <w:r w:rsidRPr="00BD4B65">
              <w:rPr>
                <w:rFonts w:ascii="Browallia New" w:eastAsia="Calibri" w:hAnsi="Browallia New" w:cs="Browallia New"/>
                <w:color w:val="3333CC"/>
                <w:sz w:val="28"/>
                <w:cs/>
              </w:rPr>
              <w:t>การสอบเทียบและการใช้ผลการสอบเทียบ</w:t>
            </w:r>
            <w:r w:rsidRPr="00BD4B65">
              <w:rPr>
                <w:rFonts w:ascii="Browallia New" w:eastAsia="Calibri" w:hAnsi="Browallia New" w:cs="Browallia New"/>
                <w:color w:val="3333CC"/>
                <w:sz w:val="28"/>
              </w:rPr>
              <w:t>:</w:t>
            </w:r>
          </w:p>
          <w:p w:rsidR="00E71026" w:rsidRPr="00BD4B65" w:rsidRDefault="00E71026" w:rsidP="00C772FB">
            <w:pPr>
              <w:spacing w:after="0"/>
              <w:rPr>
                <w:rFonts w:ascii="Browallia New" w:hAnsi="Browallia New" w:cs="Browallia New"/>
                <w:sz w:val="28"/>
              </w:rPr>
            </w:pPr>
            <w:r w:rsidRPr="00BD4B65">
              <w:rPr>
                <w:rFonts w:ascii="Browallia New" w:hAnsi="Browallia New" w:cs="Browallia New"/>
                <w:sz w:val="28"/>
                <w:cs/>
              </w:rPr>
              <w:t>1. โดยเครื่องมือตรวจวิเคราะห์อัตโนมัติ</w:t>
            </w:r>
            <w:r w:rsidRPr="00BD4B65">
              <w:rPr>
                <w:rFonts w:ascii="Browallia New" w:hAnsi="Browallia New" w:cs="Browallia New"/>
                <w:sz w:val="28"/>
              </w:rPr>
              <w:t xml:space="preserve"> </w:t>
            </w:r>
            <w:r w:rsidRPr="00BD4B65">
              <w:rPr>
                <w:rFonts w:ascii="Browallia New" w:hAnsi="Browallia New" w:cs="Browallia New"/>
                <w:sz w:val="28"/>
                <w:cs/>
              </w:rPr>
              <w:t>สอบเทียบโดยช่างประจำบริษัท</w:t>
            </w:r>
            <w:r w:rsidRPr="00BD4B65">
              <w:rPr>
                <w:rFonts w:ascii="Browallia New" w:hAnsi="Browallia New" w:cs="Browallia New"/>
                <w:sz w:val="28"/>
              </w:rPr>
              <w:t xml:space="preserve"> </w:t>
            </w:r>
          </w:p>
          <w:p w:rsidR="00E71026" w:rsidRPr="00BD4B65" w:rsidRDefault="00E71026" w:rsidP="00C772FB">
            <w:pPr>
              <w:spacing w:after="0"/>
              <w:rPr>
                <w:rFonts w:ascii="Browallia New" w:eastAsia="Calibri" w:hAnsi="Browallia New" w:cs="Browallia New"/>
                <w:color w:val="FF0000"/>
                <w:sz w:val="28"/>
                <w:cs/>
              </w:rPr>
            </w:pPr>
            <w:r w:rsidRPr="00BD4B65">
              <w:rPr>
                <w:rFonts w:ascii="Browallia New" w:hAnsi="Browallia New" w:cs="Browallia New"/>
                <w:sz w:val="28"/>
              </w:rPr>
              <w:t>2.</w:t>
            </w:r>
            <w:r w:rsidRPr="00BD4B65">
              <w:rPr>
                <w:rFonts w:ascii="Browallia New" w:hAnsi="Browallia New" w:cs="Browallia New"/>
                <w:sz w:val="28"/>
                <w:cs/>
              </w:rPr>
              <w:t>เครื่องมือละอุปกรณ์ย่อยทั่วไป</w:t>
            </w:r>
            <w:r w:rsidRPr="00BD4B65">
              <w:rPr>
                <w:rFonts w:ascii="Browallia New" w:hAnsi="Browallia New" w:cs="Browallia New"/>
                <w:sz w:val="28"/>
              </w:rPr>
              <w:t xml:space="preserve">  </w:t>
            </w:r>
            <w:r w:rsidRPr="00BD4B65">
              <w:rPr>
                <w:rFonts w:ascii="Browallia New" w:eastAsia="Calibri" w:hAnsi="Browallia New" w:cs="Browallia New"/>
                <w:sz w:val="28"/>
                <w:cs/>
              </w:rPr>
              <w:t>สอบเทียบความเที่ยงตรงปีละ 1 ครั้ง โดยศูนย์วิศวกรรมการแพทย์ อุบลราชธานี</w:t>
            </w:r>
            <w:r w:rsidRPr="00BD4B65">
              <w:rPr>
                <w:rFonts w:ascii="Browallia New" w:eastAsia="Calibri" w:hAnsi="Browallia New" w:cs="Browallia New"/>
                <w:sz w:val="28"/>
              </w:rPr>
              <w:t xml:space="preserve"> </w:t>
            </w:r>
            <w:r w:rsidRPr="00384062">
              <w:rPr>
                <w:rFonts w:ascii="Browallia New" w:eastAsia="Calibri" w:hAnsi="Browallia New" w:cs="Browallia New"/>
                <w:sz w:val="28"/>
                <w:cs/>
              </w:rPr>
              <w:t>ผล</w:t>
            </w:r>
            <w:r w:rsidRPr="00BD4B65">
              <w:rPr>
                <w:rFonts w:ascii="Browallia New" w:eastAsia="Calibri" w:hAnsi="Browallia New" w:cs="Browallia New"/>
                <w:sz w:val="28"/>
                <w:cs/>
              </w:rPr>
              <w:t>การสอบเทียบปี 2558 -2559  ผ่านทุกตัวและมีป้ายแสดงสถานะเครื่องมือที่ผ่านการสอบเทียบ</w:t>
            </w:r>
          </w:p>
          <w:p w:rsidR="00E71026" w:rsidRPr="00BD4B65" w:rsidRDefault="00E71026" w:rsidP="009701BD">
            <w:pPr>
              <w:pStyle w:val="Default"/>
              <w:rPr>
                <w:rFonts w:eastAsia="Calibri"/>
                <w:sz w:val="28"/>
                <w:szCs w:val="28"/>
              </w:rPr>
            </w:pPr>
            <w:r w:rsidRPr="00BD4B65">
              <w:rPr>
                <w:rFonts w:eastAsia="Calibri"/>
                <w:sz w:val="28"/>
                <w:szCs w:val="28"/>
              </w:rPr>
              <w:t>3.</w:t>
            </w:r>
            <w:r w:rsidRPr="00BD4B65">
              <w:rPr>
                <w:rFonts w:eastAsia="Calibri"/>
                <w:sz w:val="28"/>
                <w:szCs w:val="28"/>
                <w:cs/>
              </w:rPr>
              <w:t xml:space="preserve">จัดทำแผนการสอบเทียบเครื่องมือ เป็นการล่วงหน้า </w:t>
            </w:r>
          </w:p>
          <w:p w:rsidR="00E71026" w:rsidRPr="00BD4B65" w:rsidRDefault="00E71026" w:rsidP="00FA6F15">
            <w:pPr>
              <w:spacing w:after="0" w:line="240" w:lineRule="auto"/>
              <w:ind w:left="360" w:hanging="360"/>
              <w:rPr>
                <w:rFonts w:ascii="Browallia New" w:eastAsia="Calibri" w:hAnsi="Browallia New" w:cs="Browallia New"/>
                <w:color w:val="3333CC"/>
                <w:sz w:val="28"/>
              </w:rPr>
            </w:pPr>
            <w:r w:rsidRPr="00BD4B65">
              <w:rPr>
                <w:rFonts w:ascii="Browallia New" w:eastAsia="Calibri" w:hAnsi="Browallia New" w:cs="Browallia New"/>
                <w:color w:val="3333CC"/>
                <w:sz w:val="28"/>
                <w:cs/>
              </w:rPr>
              <w:t>การตรวจภายนอก (ชนิด หน่วยตรวจ การประเมิน)</w:t>
            </w:r>
            <w:r w:rsidRPr="00BD4B65">
              <w:rPr>
                <w:rFonts w:ascii="Browallia New" w:eastAsia="Calibri" w:hAnsi="Browallia New" w:cs="Browallia New"/>
                <w:color w:val="3333CC"/>
                <w:sz w:val="28"/>
              </w:rPr>
              <w:t>:</w:t>
            </w:r>
          </w:p>
          <w:p w:rsidR="00E71026" w:rsidRPr="00BD4B65" w:rsidRDefault="00E71026" w:rsidP="00FA6F15">
            <w:pPr>
              <w:spacing w:after="0" w:line="240" w:lineRule="auto"/>
              <w:ind w:left="270"/>
              <w:rPr>
                <w:rFonts w:ascii="Browallia New" w:eastAsia="Calibri" w:hAnsi="Browallia New" w:cs="Browallia New"/>
                <w:sz w:val="28"/>
              </w:rPr>
            </w:pPr>
            <w:bookmarkStart w:id="0" w:name="OLE_LINK1"/>
            <w:bookmarkStart w:id="1" w:name="OLE_LINK2"/>
            <w:r w:rsidRPr="00BD4B65">
              <w:rPr>
                <w:rFonts w:ascii="Browallia New" w:eastAsia="Calibri" w:hAnsi="Browallia New" w:cs="Browallia New"/>
                <w:sz w:val="28"/>
                <w:cs/>
              </w:rPr>
              <w:t xml:space="preserve">ชนิดการส่งต่อตรวจภายนอก </w:t>
            </w:r>
          </w:p>
          <w:p w:rsidR="00E71026" w:rsidRPr="00BD4B65" w:rsidRDefault="00E71026" w:rsidP="009630FF">
            <w:pPr>
              <w:numPr>
                <w:ilvl w:val="0"/>
                <w:numId w:val="9"/>
              </w:numPr>
              <w:spacing w:after="0" w:line="240" w:lineRule="auto"/>
              <w:ind w:left="709" w:hanging="425"/>
              <w:rPr>
                <w:rFonts w:ascii="Browallia New" w:eastAsia="Calibri" w:hAnsi="Browallia New" w:cs="Browallia New"/>
                <w:sz w:val="28"/>
              </w:rPr>
            </w:pPr>
            <w:r w:rsidRPr="00BD4B65">
              <w:rPr>
                <w:rFonts w:ascii="Browallia New" w:eastAsia="Calibri" w:hAnsi="Browallia New" w:cs="Browallia New"/>
                <w:sz w:val="28"/>
                <w:cs/>
              </w:rPr>
              <w:t>ชิ้นเนื้อ: บริษัทศูนย์แลบธนบุรี กทม.</w:t>
            </w:r>
          </w:p>
          <w:p w:rsidR="00E71026" w:rsidRPr="00BD4B65" w:rsidRDefault="00E71026" w:rsidP="009630FF">
            <w:pPr>
              <w:numPr>
                <w:ilvl w:val="0"/>
                <w:numId w:val="9"/>
              </w:numPr>
              <w:spacing w:after="0" w:line="240" w:lineRule="auto"/>
              <w:ind w:left="709" w:hanging="425"/>
              <w:rPr>
                <w:rFonts w:ascii="Browallia New" w:eastAsia="Calibri" w:hAnsi="Browallia New" w:cs="Browallia New"/>
                <w:sz w:val="28"/>
              </w:rPr>
            </w:pPr>
            <w:r w:rsidRPr="00BD4B65">
              <w:rPr>
                <w:rFonts w:ascii="Browallia New" w:eastAsia="Calibri" w:hAnsi="Browallia New" w:cs="Browallia New"/>
                <w:sz w:val="28"/>
              </w:rPr>
              <w:t>Thyroid ,</w:t>
            </w:r>
            <w:proofErr w:type="spellStart"/>
            <w:r w:rsidRPr="00BD4B65">
              <w:rPr>
                <w:rFonts w:ascii="Browallia New" w:eastAsia="Calibri" w:hAnsi="Browallia New" w:cs="Browallia New"/>
                <w:sz w:val="28"/>
              </w:rPr>
              <w:t>Hb</w:t>
            </w:r>
            <w:proofErr w:type="spellEnd"/>
            <w:r w:rsidRPr="00BD4B65">
              <w:rPr>
                <w:rFonts w:ascii="Browallia New" w:eastAsia="Calibri" w:hAnsi="Browallia New" w:cs="Browallia New"/>
                <w:sz w:val="28"/>
              </w:rPr>
              <w:t xml:space="preserve"> Typing, </w:t>
            </w:r>
            <w:proofErr w:type="spellStart"/>
            <w:r w:rsidRPr="00BD4B65">
              <w:rPr>
                <w:rFonts w:ascii="Browallia New" w:eastAsia="Calibri" w:hAnsi="Browallia New" w:cs="Browallia New"/>
                <w:sz w:val="28"/>
              </w:rPr>
              <w:t>Hemoculture</w:t>
            </w:r>
            <w:proofErr w:type="spellEnd"/>
            <w:r w:rsidRPr="00BD4B65">
              <w:rPr>
                <w:rFonts w:ascii="Browallia New" w:eastAsia="Calibri" w:hAnsi="Browallia New" w:cs="Browallia New"/>
                <w:sz w:val="28"/>
              </w:rPr>
              <w:t>,</w:t>
            </w:r>
            <w:r w:rsidRPr="00BD4B65">
              <w:rPr>
                <w:rFonts w:ascii="Browallia New" w:eastAsia="Calibri" w:hAnsi="Browallia New" w:cs="Browallia New"/>
                <w:sz w:val="28"/>
                <w:cs/>
              </w:rPr>
              <w:t>ฮอร์โมน</w:t>
            </w:r>
            <w:r w:rsidRPr="00BD4B65">
              <w:rPr>
                <w:rFonts w:ascii="Browallia New" w:eastAsia="Calibri" w:hAnsi="Browallia New" w:cs="Browallia New"/>
                <w:sz w:val="28"/>
              </w:rPr>
              <w:t xml:space="preserve">,Tumor marker : </w:t>
            </w:r>
            <w:r w:rsidRPr="00BD4B65">
              <w:rPr>
                <w:rFonts w:ascii="Browallia New" w:eastAsia="Calibri" w:hAnsi="Browallia New" w:cs="Browallia New"/>
                <w:sz w:val="28"/>
                <w:cs/>
              </w:rPr>
              <w:t xml:space="preserve">บริษัทอุบล </w:t>
            </w:r>
            <w:proofErr w:type="spellStart"/>
            <w:r w:rsidRPr="00BD4B65">
              <w:rPr>
                <w:rFonts w:ascii="Browallia New" w:eastAsia="Calibri" w:hAnsi="Browallia New" w:cs="Browallia New"/>
                <w:sz w:val="28"/>
                <w:cs/>
              </w:rPr>
              <w:t>อาร์</w:t>
            </w:r>
            <w:proofErr w:type="spellEnd"/>
            <w:r w:rsidRPr="00BD4B65">
              <w:rPr>
                <w:rFonts w:ascii="Browallia New" w:eastAsia="Calibri" w:hAnsi="Browallia New" w:cs="Browallia New"/>
                <w:sz w:val="28"/>
                <w:cs/>
              </w:rPr>
              <w:t xml:space="preserve"> ไอ เอ</w:t>
            </w:r>
          </w:p>
          <w:p w:rsidR="00E71026" w:rsidRPr="00BD4B65" w:rsidRDefault="00E71026" w:rsidP="009630FF">
            <w:pPr>
              <w:numPr>
                <w:ilvl w:val="0"/>
                <w:numId w:val="9"/>
              </w:numPr>
              <w:spacing w:after="0" w:line="240" w:lineRule="auto"/>
              <w:ind w:left="709" w:hanging="425"/>
              <w:rPr>
                <w:rFonts w:ascii="Browallia New" w:eastAsia="Calibri" w:hAnsi="Browallia New" w:cs="Browallia New"/>
                <w:sz w:val="28"/>
              </w:rPr>
            </w:pPr>
            <w:r w:rsidRPr="00BD4B65">
              <w:rPr>
                <w:rFonts w:ascii="Browallia New" w:eastAsia="Calibri" w:hAnsi="Browallia New" w:cs="Browallia New"/>
                <w:sz w:val="28"/>
              </w:rPr>
              <w:t xml:space="preserve">CD4 : </w:t>
            </w:r>
            <w:r w:rsidRPr="00BD4B65">
              <w:rPr>
                <w:rFonts w:ascii="Browallia New" w:eastAsia="Calibri" w:hAnsi="Browallia New" w:cs="Browallia New"/>
                <w:sz w:val="28"/>
                <w:cs/>
              </w:rPr>
              <w:t>โรงพยาบาลยโสธร</w:t>
            </w:r>
          </w:p>
          <w:p w:rsidR="00E71026" w:rsidRPr="00BD4B65" w:rsidRDefault="00E71026" w:rsidP="00FA6F15">
            <w:pPr>
              <w:spacing w:after="0" w:line="240" w:lineRule="auto"/>
              <w:rPr>
                <w:rFonts w:ascii="Browallia New" w:eastAsia="Calibri" w:hAnsi="Browallia New" w:cs="Browallia New"/>
                <w:sz w:val="28"/>
              </w:rPr>
            </w:pPr>
            <w:r w:rsidRPr="00BD4B65">
              <w:rPr>
                <w:rFonts w:ascii="Browallia New" w:eastAsia="Calibri" w:hAnsi="Browallia New" w:cs="Browallia New"/>
                <w:sz w:val="28"/>
                <w:cs/>
              </w:rPr>
              <w:t>การประเมินหน่วยตรวจดังนี้</w:t>
            </w:r>
          </w:p>
          <w:p w:rsidR="00E71026" w:rsidRPr="00BD4B65" w:rsidRDefault="00E71026" w:rsidP="009630FF">
            <w:pPr>
              <w:numPr>
                <w:ilvl w:val="0"/>
                <w:numId w:val="3"/>
              </w:numPr>
              <w:spacing w:before="120" w:after="0" w:line="240" w:lineRule="auto"/>
              <w:contextualSpacing/>
              <w:rPr>
                <w:rFonts w:ascii="Browallia New" w:eastAsia="Calibri" w:hAnsi="Browallia New" w:cs="Browallia New"/>
                <w:sz w:val="28"/>
              </w:rPr>
            </w:pPr>
            <w:r w:rsidRPr="00BD4B65">
              <w:rPr>
                <w:rFonts w:ascii="Browallia New" w:eastAsia="Calibri" w:hAnsi="Browallia New" w:cs="Browallia New"/>
                <w:sz w:val="28"/>
                <w:cs/>
              </w:rPr>
              <w:t>ผ่านการรับรองคุณภาพอย่างใดอย่างหนึ่งหรือมากกว่า</w:t>
            </w:r>
          </w:p>
          <w:p w:rsidR="00E71026" w:rsidRPr="00BD4B65" w:rsidRDefault="00E71026" w:rsidP="009630FF">
            <w:pPr>
              <w:numPr>
                <w:ilvl w:val="0"/>
                <w:numId w:val="3"/>
              </w:numPr>
              <w:spacing w:before="120" w:after="0" w:line="240" w:lineRule="auto"/>
              <w:contextualSpacing/>
              <w:rPr>
                <w:rFonts w:ascii="Browallia New" w:eastAsia="Calibri" w:hAnsi="Browallia New" w:cs="Browallia New"/>
                <w:sz w:val="28"/>
              </w:rPr>
            </w:pPr>
            <w:r w:rsidRPr="00BD4B65">
              <w:rPr>
                <w:rFonts w:ascii="Browallia New" w:eastAsia="Calibri" w:hAnsi="Browallia New" w:cs="Browallia New"/>
                <w:sz w:val="28"/>
                <w:cs/>
              </w:rPr>
              <w:t xml:space="preserve">ราคา </w:t>
            </w:r>
          </w:p>
          <w:p w:rsidR="00E71026" w:rsidRPr="00BD4B65" w:rsidRDefault="00E71026" w:rsidP="009630FF">
            <w:pPr>
              <w:numPr>
                <w:ilvl w:val="0"/>
                <w:numId w:val="3"/>
              </w:numPr>
              <w:spacing w:before="120" w:after="0" w:line="240" w:lineRule="auto"/>
              <w:contextualSpacing/>
              <w:rPr>
                <w:rFonts w:ascii="Browallia New" w:eastAsia="Calibri" w:hAnsi="Browallia New" w:cs="Browallia New"/>
                <w:sz w:val="28"/>
              </w:rPr>
            </w:pPr>
            <w:r w:rsidRPr="00BD4B65">
              <w:rPr>
                <w:rFonts w:ascii="Browallia New" w:eastAsia="Calibri" w:hAnsi="Browallia New" w:cs="Browallia New"/>
                <w:sz w:val="28"/>
                <w:cs/>
              </w:rPr>
              <w:t xml:space="preserve">การบริการรับ </w:t>
            </w:r>
            <w:r w:rsidRPr="00BD4B65">
              <w:rPr>
                <w:rFonts w:ascii="Browallia New" w:eastAsia="Calibri" w:hAnsi="Browallia New" w:cs="Browallia New"/>
                <w:sz w:val="28"/>
              </w:rPr>
              <w:t>–</w:t>
            </w:r>
            <w:r w:rsidRPr="00BD4B65">
              <w:rPr>
                <w:rFonts w:ascii="Browallia New" w:eastAsia="Calibri" w:hAnsi="Browallia New" w:cs="Browallia New"/>
                <w:sz w:val="28"/>
                <w:cs/>
              </w:rPr>
              <w:t xml:space="preserve"> ส่งสิ่งตรวจ</w:t>
            </w:r>
          </w:p>
          <w:p w:rsidR="00E71026" w:rsidRPr="00BD4B65" w:rsidRDefault="00E71026" w:rsidP="00FA6F15">
            <w:pPr>
              <w:numPr>
                <w:ilvl w:val="0"/>
                <w:numId w:val="3"/>
              </w:numPr>
              <w:spacing w:before="120" w:after="0" w:line="240" w:lineRule="auto"/>
              <w:contextualSpacing/>
              <w:rPr>
                <w:rFonts w:ascii="Browallia New" w:eastAsia="Calibri" w:hAnsi="Browallia New" w:cs="Browallia New"/>
                <w:sz w:val="28"/>
              </w:rPr>
            </w:pPr>
            <w:r w:rsidRPr="00BD4B65">
              <w:rPr>
                <w:rFonts w:ascii="Browallia New" w:eastAsia="Calibri" w:hAnsi="Browallia New" w:cs="Browallia New"/>
                <w:sz w:val="28"/>
                <w:cs/>
              </w:rPr>
              <w:t>การรายงานผล และสืบค้นข้อมูลได้อย่างรวดเร็วและมีประสิทธิภาพ</w:t>
            </w:r>
          </w:p>
          <w:p w:rsidR="00E71026" w:rsidRPr="00BD4B65" w:rsidRDefault="00E71026" w:rsidP="00366AEB">
            <w:pPr>
              <w:spacing w:after="0" w:line="240" w:lineRule="auto"/>
              <w:ind w:left="360" w:hanging="360"/>
              <w:rPr>
                <w:rFonts w:ascii="Browallia New" w:eastAsia="Calibri" w:hAnsi="Browallia New" w:cs="Browallia New"/>
                <w:color w:val="3333CC"/>
                <w:sz w:val="28"/>
              </w:rPr>
            </w:pPr>
            <w:r w:rsidRPr="00BD4B65">
              <w:rPr>
                <w:rFonts w:ascii="Browallia New" w:eastAsia="Calibri" w:hAnsi="Browallia New" w:cs="Browallia New"/>
                <w:color w:val="3333CC"/>
                <w:sz w:val="28"/>
                <w:cs/>
              </w:rPr>
              <w:t>การสื่อสารกับแพทย์/พยาบาลผู้ส่งตรวจ(วิธีการสื่อสาร การใช้ประโยชน์)</w:t>
            </w:r>
            <w:r w:rsidRPr="00BD4B65">
              <w:rPr>
                <w:rFonts w:ascii="Browallia New" w:eastAsia="Calibri" w:hAnsi="Browallia New" w:cs="Browallia New"/>
                <w:color w:val="3333CC"/>
                <w:sz w:val="28"/>
              </w:rPr>
              <w:t>:</w:t>
            </w:r>
          </w:p>
          <w:p w:rsidR="00E71026" w:rsidRPr="00BD4B65" w:rsidRDefault="00E71026" w:rsidP="00366AEB">
            <w:pPr>
              <w:spacing w:after="0" w:line="240" w:lineRule="auto"/>
              <w:ind w:left="360" w:hanging="360"/>
              <w:rPr>
                <w:rFonts w:ascii="Browallia New" w:eastAsia="Calibri" w:hAnsi="Browallia New" w:cs="Browallia New"/>
                <w:sz w:val="28"/>
              </w:rPr>
            </w:pPr>
            <w:r w:rsidRPr="00BD4B65">
              <w:rPr>
                <w:rFonts w:ascii="Browallia New" w:eastAsia="Calibri" w:hAnsi="Browallia New" w:cs="Browallia New"/>
                <w:color w:val="3333CC"/>
                <w:sz w:val="28"/>
                <w:cs/>
              </w:rPr>
              <w:t>1</w:t>
            </w:r>
            <w:r w:rsidRPr="00BD4B65">
              <w:rPr>
                <w:rFonts w:ascii="Browallia New" w:eastAsia="Calibri" w:hAnsi="Browallia New" w:cs="Browallia New"/>
                <w:sz w:val="28"/>
                <w:cs/>
              </w:rPr>
              <w:t xml:space="preserve">. คำสั่งตรวจทางห้องปฏิบัติการ </w:t>
            </w:r>
          </w:p>
          <w:p w:rsidR="00E71026" w:rsidRPr="00BD4B65" w:rsidRDefault="00E71026" w:rsidP="00366AEB">
            <w:pPr>
              <w:pStyle w:val="a3"/>
              <w:numPr>
                <w:ilvl w:val="0"/>
                <w:numId w:val="20"/>
              </w:numPr>
              <w:spacing w:after="0" w:line="240" w:lineRule="auto"/>
              <w:rPr>
                <w:rFonts w:ascii="Browallia New" w:eastAsia="Calibri" w:hAnsi="Browallia New" w:cs="Browallia New"/>
                <w:sz w:val="28"/>
              </w:rPr>
            </w:pPr>
            <w:r w:rsidRPr="00BD4B65">
              <w:rPr>
                <w:rFonts w:ascii="Browallia New" w:eastAsia="Calibri" w:hAnsi="Browallia New" w:cs="Browallia New"/>
                <w:sz w:val="28"/>
                <w:cs/>
              </w:rPr>
              <w:t>กรณีผู้ป่วยนอก เจ้าหน้าที่จะลงคำสั่งในใบสื่อสาร</w:t>
            </w:r>
          </w:p>
          <w:p w:rsidR="00E71026" w:rsidRPr="00BD4B65" w:rsidRDefault="00E71026" w:rsidP="00366AEB">
            <w:pPr>
              <w:pStyle w:val="a3"/>
              <w:numPr>
                <w:ilvl w:val="0"/>
                <w:numId w:val="20"/>
              </w:numPr>
              <w:spacing w:after="0" w:line="240" w:lineRule="auto"/>
              <w:rPr>
                <w:rFonts w:ascii="Browallia New" w:eastAsia="Calibri" w:hAnsi="Browallia New" w:cs="Browallia New"/>
                <w:sz w:val="28"/>
              </w:rPr>
            </w:pPr>
            <w:r w:rsidRPr="00BD4B65">
              <w:rPr>
                <w:rFonts w:ascii="Browallia New" w:eastAsia="Calibri" w:hAnsi="Browallia New" w:cs="Browallia New"/>
                <w:sz w:val="28"/>
                <w:cs/>
              </w:rPr>
              <w:t xml:space="preserve">กรณีต้องนอนโรงพยาบาล จะดูคำสั่งใยใบ </w:t>
            </w:r>
            <w:r w:rsidRPr="00BD4B65">
              <w:rPr>
                <w:rFonts w:ascii="Browallia New" w:eastAsia="Calibri" w:hAnsi="Browallia New" w:cs="Browallia New"/>
                <w:sz w:val="28"/>
              </w:rPr>
              <w:t>Doctor order</w:t>
            </w:r>
            <w:r w:rsidRPr="00BD4B65">
              <w:rPr>
                <w:rFonts w:ascii="Browallia New" w:eastAsia="Calibri" w:hAnsi="Browallia New" w:cs="Browallia New"/>
                <w:sz w:val="28"/>
                <w:cs/>
              </w:rPr>
              <w:t xml:space="preserve"> เปรียบเทียบกับ สิ่งส่งตรวจ</w:t>
            </w:r>
          </w:p>
          <w:p w:rsidR="00E71026" w:rsidRPr="00BD4B65" w:rsidRDefault="00E71026" w:rsidP="00366AEB">
            <w:pPr>
              <w:pStyle w:val="a3"/>
              <w:spacing w:after="0" w:line="240" w:lineRule="auto"/>
              <w:ind w:left="0"/>
              <w:rPr>
                <w:rFonts w:ascii="Browallia New" w:eastAsia="Calibri" w:hAnsi="Browallia New" w:cs="Browallia New"/>
                <w:color w:val="3333CC"/>
                <w:sz w:val="28"/>
              </w:rPr>
            </w:pPr>
            <w:r w:rsidRPr="00BD4B65">
              <w:rPr>
                <w:rFonts w:ascii="Browallia New" w:eastAsia="Calibri" w:hAnsi="Browallia New" w:cs="Browallia New"/>
                <w:sz w:val="28"/>
                <w:cs/>
              </w:rPr>
              <w:t>2.การรายงานผลตรวจทางห้องปฏิบัติการ</w:t>
            </w:r>
          </w:p>
          <w:p w:rsidR="00E71026" w:rsidRPr="00BD4B65" w:rsidRDefault="00E71026" w:rsidP="009630FF">
            <w:pPr>
              <w:numPr>
                <w:ilvl w:val="1"/>
                <w:numId w:val="10"/>
              </w:numPr>
              <w:spacing w:after="0" w:line="240" w:lineRule="auto"/>
              <w:ind w:left="709" w:hanging="425"/>
              <w:jc w:val="thaiDistribute"/>
              <w:rPr>
                <w:rFonts w:ascii="Browallia New" w:eastAsia="Calibri" w:hAnsi="Browallia New" w:cs="Browallia New"/>
                <w:sz w:val="28"/>
              </w:rPr>
            </w:pPr>
            <w:r w:rsidRPr="00BD4B65">
              <w:rPr>
                <w:rFonts w:ascii="Browallia New" w:eastAsia="Calibri" w:hAnsi="Browallia New" w:cs="Browallia New"/>
                <w:sz w:val="28"/>
                <w:cs/>
              </w:rPr>
              <w:lastRenderedPageBreak/>
              <w:t>กรณีผู้ป่วยนอพกแพทย์จะดูผลในโปรแกรม</w:t>
            </w:r>
            <w:proofErr w:type="spellStart"/>
            <w:r w:rsidRPr="00BD4B65">
              <w:rPr>
                <w:rFonts w:ascii="Browallia New" w:eastAsia="Calibri" w:hAnsi="Browallia New" w:cs="Browallia New"/>
                <w:sz w:val="28"/>
              </w:rPr>
              <w:t>Hosxp</w:t>
            </w:r>
            <w:proofErr w:type="spellEnd"/>
          </w:p>
          <w:p w:rsidR="00E71026" w:rsidRPr="00BD4B65" w:rsidRDefault="00E71026" w:rsidP="009630FF">
            <w:pPr>
              <w:numPr>
                <w:ilvl w:val="1"/>
                <w:numId w:val="10"/>
              </w:numPr>
              <w:spacing w:after="0" w:line="240" w:lineRule="auto"/>
              <w:ind w:left="709" w:hanging="425"/>
              <w:jc w:val="thaiDistribute"/>
              <w:rPr>
                <w:rFonts w:ascii="Browallia New" w:eastAsia="Calibri" w:hAnsi="Browallia New" w:cs="Browallia New"/>
                <w:sz w:val="28"/>
              </w:rPr>
            </w:pPr>
            <w:r w:rsidRPr="00BD4B65">
              <w:rPr>
                <w:rFonts w:ascii="Browallia New" w:eastAsia="Calibri" w:hAnsi="Browallia New" w:cs="Browallia New"/>
                <w:sz w:val="28"/>
                <w:cs/>
              </w:rPr>
              <w:t>กรณีผู้ป่วยใน กำหนดให้</w:t>
            </w:r>
            <w:proofErr w:type="spellStart"/>
            <w:r w:rsidRPr="00BD4B65">
              <w:rPr>
                <w:rFonts w:ascii="Browallia New" w:eastAsia="Calibri" w:hAnsi="Browallia New" w:cs="Browallia New"/>
                <w:sz w:val="28"/>
                <w:cs/>
              </w:rPr>
              <w:t>ปริ๊น</w:t>
            </w:r>
            <w:proofErr w:type="spellEnd"/>
            <w:r w:rsidRPr="00BD4B65">
              <w:rPr>
                <w:rFonts w:ascii="Browallia New" w:eastAsia="Calibri" w:hAnsi="Browallia New" w:cs="Browallia New"/>
                <w:sz w:val="28"/>
                <w:cs/>
              </w:rPr>
              <w:t>ผลใบรายงานโดยใบรายงานผลจะต้องมีชื่อผู้วิเคราะห์  และผู้ตรวจสอบผล (</w:t>
            </w:r>
            <w:r w:rsidRPr="00BD4B65">
              <w:rPr>
                <w:rFonts w:ascii="Browallia New" w:eastAsia="Calibri" w:hAnsi="Browallia New" w:cs="Browallia New"/>
                <w:sz w:val="28"/>
              </w:rPr>
              <w:t xml:space="preserve">Approved  Signature)  </w:t>
            </w:r>
            <w:r w:rsidRPr="00BD4B65">
              <w:rPr>
                <w:rFonts w:ascii="Browallia New" w:eastAsia="Calibri" w:hAnsi="Browallia New" w:cs="Browallia New"/>
                <w:sz w:val="28"/>
                <w:cs/>
              </w:rPr>
              <w:t>และห้ามใช้น้ำยาลบคำผิดในการแก้ไข ผลหรือลบข้อความเดิมแล้วลงลายมือชื่อกำกับ</w:t>
            </w:r>
          </w:p>
          <w:p w:rsidR="00E71026" w:rsidRPr="00BD4B65" w:rsidRDefault="00E71026" w:rsidP="009701BD">
            <w:pPr>
              <w:pStyle w:val="a3"/>
              <w:numPr>
                <w:ilvl w:val="1"/>
                <w:numId w:val="10"/>
              </w:numPr>
              <w:spacing w:after="0" w:line="240" w:lineRule="auto"/>
              <w:jc w:val="thaiDistribute"/>
              <w:rPr>
                <w:rFonts w:ascii="Browallia New" w:eastAsia="Calibri" w:hAnsi="Browallia New" w:cs="Browallia New"/>
                <w:color w:val="3333CC"/>
                <w:sz w:val="28"/>
              </w:rPr>
            </w:pPr>
            <w:r w:rsidRPr="00BD4B65">
              <w:rPr>
                <w:rFonts w:ascii="Browallia New" w:eastAsia="Calibri" w:hAnsi="Browallia New" w:cs="Browallia New"/>
                <w:sz w:val="28"/>
                <w:cs/>
              </w:rPr>
              <w:t>การรายงานผลค่าวิกฤติ จะแจ้งทางทางโทรศัพท์ทันทีหรือเดินไปบอกโดยตรงที่หน่วยงาน</w:t>
            </w:r>
            <w:r w:rsidRPr="00BD4B65">
              <w:rPr>
                <w:rFonts w:ascii="Browallia New" w:hAnsi="Browallia New" w:cs="Browallia New"/>
                <w:sz w:val="28"/>
              </w:rPr>
              <w:t xml:space="preserve"> </w:t>
            </w:r>
          </w:p>
          <w:p w:rsidR="00E71026" w:rsidRPr="00BD4B65" w:rsidRDefault="00E71026" w:rsidP="009701BD">
            <w:pPr>
              <w:spacing w:after="0" w:line="240" w:lineRule="auto"/>
              <w:ind w:left="360"/>
              <w:jc w:val="thaiDistribute"/>
              <w:rPr>
                <w:rFonts w:ascii="Browallia New" w:eastAsia="Calibri" w:hAnsi="Browallia New" w:cs="Browallia New"/>
                <w:color w:val="3333CC"/>
                <w:sz w:val="28"/>
              </w:rPr>
            </w:pPr>
            <w:r w:rsidRPr="00BD4B65">
              <w:rPr>
                <w:rFonts w:ascii="Browallia New" w:eastAsia="Calibri" w:hAnsi="Browallia New" w:cs="Browallia New"/>
                <w:color w:val="3333CC"/>
                <w:sz w:val="28"/>
                <w:cs/>
              </w:rPr>
              <w:t>การรักษาความลับของการรายงานผล</w:t>
            </w:r>
            <w:r w:rsidRPr="00BD4B65">
              <w:rPr>
                <w:rFonts w:ascii="Browallia New" w:eastAsia="Calibri" w:hAnsi="Browallia New" w:cs="Browallia New"/>
                <w:color w:val="3333CC"/>
                <w:sz w:val="28"/>
              </w:rPr>
              <w:t>:</w:t>
            </w:r>
          </w:p>
          <w:p w:rsidR="00E71026" w:rsidRPr="00BD4B65" w:rsidRDefault="00E71026" w:rsidP="005B38B8">
            <w:pPr>
              <w:numPr>
                <w:ilvl w:val="1"/>
                <w:numId w:val="11"/>
              </w:numPr>
              <w:spacing w:after="0" w:line="240" w:lineRule="auto"/>
              <w:ind w:left="709" w:hanging="425"/>
              <w:rPr>
                <w:rFonts w:ascii="Browallia New" w:hAnsi="Browallia New" w:cs="Browallia New"/>
                <w:sz w:val="28"/>
              </w:rPr>
            </w:pPr>
            <w:r w:rsidRPr="00BD4B65">
              <w:rPr>
                <w:rFonts w:ascii="Browallia New" w:hAnsi="Browallia New" w:cs="Browallia New"/>
                <w:sz w:val="28"/>
                <w:cs/>
              </w:rPr>
              <w:t xml:space="preserve">การรายผลตรวจ </w:t>
            </w:r>
            <w:r w:rsidRPr="00BD4B65">
              <w:rPr>
                <w:rFonts w:ascii="Browallia New" w:hAnsi="Browallia New" w:cs="Browallia New"/>
                <w:sz w:val="28"/>
              </w:rPr>
              <w:t xml:space="preserve">HIV </w:t>
            </w:r>
            <w:r w:rsidRPr="00BD4B65">
              <w:rPr>
                <w:rFonts w:ascii="Browallia New" w:hAnsi="Browallia New" w:cs="Browallia New"/>
                <w:sz w:val="28"/>
                <w:cs/>
              </w:rPr>
              <w:t xml:space="preserve">จะไม่ลงในโปรแกรม </w:t>
            </w:r>
            <w:r w:rsidRPr="00BD4B65">
              <w:rPr>
                <w:rFonts w:ascii="Browallia New" w:hAnsi="Browallia New" w:cs="Browallia New"/>
                <w:sz w:val="28"/>
              </w:rPr>
              <w:t xml:space="preserve">HOSXP </w:t>
            </w:r>
            <w:r w:rsidRPr="00BD4B65">
              <w:rPr>
                <w:rFonts w:ascii="Browallia New" w:hAnsi="Browallia New" w:cs="Browallia New"/>
                <w:sz w:val="28"/>
                <w:cs/>
              </w:rPr>
              <w:t xml:space="preserve">เจ้าหน้าที่ </w:t>
            </w:r>
            <w:r w:rsidRPr="00BD4B65">
              <w:rPr>
                <w:rFonts w:ascii="Browallia New" w:eastAsia="Calibri" w:hAnsi="Browallia New" w:cs="Browallia New"/>
                <w:sz w:val="28"/>
                <w:cs/>
              </w:rPr>
              <w:t>จะรายงานผลตามแบบฟอร์มที่กำหนดขึ้นเองโดยจะลงผลเป็นรหัสแล้ว</w:t>
            </w:r>
            <w:proofErr w:type="spellStart"/>
            <w:r w:rsidRPr="00BD4B65">
              <w:rPr>
                <w:rFonts w:ascii="Browallia New" w:eastAsia="Calibri" w:hAnsi="Browallia New" w:cs="Browallia New"/>
                <w:sz w:val="28"/>
                <w:cs/>
              </w:rPr>
              <w:t>ปริ๊น</w:t>
            </w:r>
            <w:proofErr w:type="spellEnd"/>
            <w:r w:rsidRPr="00BD4B65">
              <w:rPr>
                <w:rFonts w:ascii="Browallia New" w:eastAsia="Calibri" w:hAnsi="Browallia New" w:cs="Browallia New"/>
                <w:sz w:val="28"/>
                <w:cs/>
              </w:rPr>
              <w:t>ผลการตรวจออกมาใส่ซองปิดผนึกและก่อนนำส่ง</w:t>
            </w:r>
            <w:r w:rsidRPr="00BD4B65">
              <w:rPr>
                <w:rFonts w:ascii="Browallia New" w:hAnsi="Browallia New" w:cs="Browallia New"/>
                <w:sz w:val="28"/>
                <w:cs/>
              </w:rPr>
              <w:t>ทุกราย</w:t>
            </w:r>
          </w:p>
          <w:p w:rsidR="00E71026" w:rsidRPr="00BD4B65" w:rsidRDefault="00E71026" w:rsidP="005B38B8">
            <w:pPr>
              <w:pStyle w:val="Default"/>
              <w:rPr>
                <w:color w:val="7030A0"/>
                <w:sz w:val="28"/>
                <w:szCs w:val="28"/>
              </w:rPr>
            </w:pPr>
            <w:r w:rsidRPr="00BD4B65">
              <w:rPr>
                <w:b/>
                <w:bCs/>
                <w:color w:val="7030A0"/>
                <w:sz w:val="28"/>
                <w:szCs w:val="28"/>
                <w:cs/>
              </w:rPr>
              <w:t>คุณภาพการรายงานค่าวิกฤติ</w:t>
            </w:r>
            <w:r w:rsidRPr="00BD4B65">
              <w:rPr>
                <w:b/>
                <w:bCs/>
                <w:color w:val="7030A0"/>
                <w:sz w:val="28"/>
                <w:szCs w:val="28"/>
              </w:rPr>
              <w:t xml:space="preserve">: </w:t>
            </w:r>
          </w:p>
          <w:bookmarkEnd w:id="0"/>
          <w:bookmarkEnd w:id="1"/>
          <w:p w:rsidR="00E71026" w:rsidRPr="00BD4B65" w:rsidRDefault="00E71026" w:rsidP="00D4562E">
            <w:pPr>
              <w:pStyle w:val="Default"/>
              <w:numPr>
                <w:ilvl w:val="0"/>
                <w:numId w:val="22"/>
              </w:numPr>
              <w:rPr>
                <w:sz w:val="28"/>
                <w:szCs w:val="28"/>
                <w:cs/>
              </w:rPr>
            </w:pPr>
            <w:r w:rsidRPr="00BD4B65">
              <w:rPr>
                <w:sz w:val="28"/>
                <w:szCs w:val="28"/>
                <w:cs/>
              </w:rPr>
              <w:t>มีการทบทวน</w:t>
            </w:r>
            <w:proofErr w:type="spellStart"/>
            <w:r w:rsidRPr="00BD4B65">
              <w:rPr>
                <w:sz w:val="28"/>
                <w:szCs w:val="28"/>
                <w:cs/>
              </w:rPr>
              <w:t>แลป</w:t>
            </w:r>
            <w:proofErr w:type="spellEnd"/>
            <w:r w:rsidRPr="00BD4B65">
              <w:rPr>
                <w:sz w:val="28"/>
                <w:szCs w:val="28"/>
                <w:cs/>
              </w:rPr>
              <w:t xml:space="preserve">วิกฤตทุก 1 ปี </w:t>
            </w:r>
            <w:proofErr w:type="spellStart"/>
            <w:r w:rsidRPr="00BD4B65">
              <w:rPr>
                <w:sz w:val="28"/>
                <w:szCs w:val="28"/>
                <w:cs/>
              </w:rPr>
              <w:t>โดยสห</w:t>
            </w:r>
            <w:proofErr w:type="spellEnd"/>
            <w:r w:rsidRPr="00BD4B65">
              <w:rPr>
                <w:sz w:val="28"/>
                <w:szCs w:val="28"/>
                <w:cs/>
              </w:rPr>
              <w:t>วิชาชีพ</w:t>
            </w:r>
            <w:r w:rsidRPr="00BD4B65">
              <w:rPr>
                <w:sz w:val="28"/>
                <w:szCs w:val="28"/>
              </w:rPr>
              <w:t xml:space="preserve"> </w:t>
            </w:r>
            <w:r w:rsidRPr="00BD4B65">
              <w:rPr>
                <w:sz w:val="28"/>
                <w:szCs w:val="28"/>
                <w:cs/>
              </w:rPr>
              <w:t>โดยใช้เกณฑ์มาตรฐานตามหนังสืออ้างอิงการตรวจทางพยาธิวิทยาคลินิกร่วมกับการกำหนดค่าวิกฤต</w:t>
            </w:r>
            <w:proofErr w:type="spellStart"/>
            <w:r w:rsidRPr="00BD4B65">
              <w:rPr>
                <w:sz w:val="28"/>
                <w:szCs w:val="28"/>
                <w:cs/>
              </w:rPr>
              <w:t>แลป</w:t>
            </w:r>
            <w:proofErr w:type="spellEnd"/>
            <w:r w:rsidRPr="00BD4B65">
              <w:rPr>
                <w:sz w:val="28"/>
                <w:szCs w:val="28"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ปี 2558 มีทั้งหมด 11 ตัว</w:t>
            </w:r>
          </w:p>
          <w:p w:rsidR="00E71026" w:rsidRPr="00BD4B65" w:rsidRDefault="00E71026" w:rsidP="00D4562E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Browallia New" w:eastAsia="Calibri" w:hAnsi="Browallia New" w:cs="Browallia New"/>
                <w:sz w:val="28"/>
              </w:rPr>
            </w:pPr>
            <w:r w:rsidRPr="00BD4B65">
              <w:rPr>
                <w:rFonts w:ascii="Browallia New" w:eastAsia="Calibri" w:hAnsi="Browallia New" w:cs="Browallia New"/>
                <w:sz w:val="28"/>
                <w:cs/>
              </w:rPr>
              <w:t xml:space="preserve">การรายงานผลค่าวิกฤติ ต้องผ่านตรวจสอบหรือทำซ้ำจึงแจ้งให้หน่วยงานที่ส่งสิ่งส่งตรวจทราบทางโทรศัพท์ทันทีพร้อมทั้งบันทึกผลในแฟ้มรายงานค่าวิกฤติ   </w:t>
            </w:r>
          </w:p>
          <w:p w:rsidR="00E71026" w:rsidRPr="00BD4B65" w:rsidRDefault="00E71026" w:rsidP="00FA6F15">
            <w:pPr>
              <w:spacing w:after="0" w:line="240" w:lineRule="auto"/>
              <w:ind w:left="360" w:hanging="360"/>
              <w:rPr>
                <w:rFonts w:ascii="Browallia New" w:eastAsia="Calibri" w:hAnsi="Browallia New" w:cs="Browallia New"/>
                <w:color w:val="3333CC"/>
                <w:sz w:val="28"/>
              </w:rPr>
            </w:pPr>
            <w:r w:rsidRPr="00BD4B65">
              <w:rPr>
                <w:rFonts w:ascii="Browallia New" w:eastAsia="Calibri" w:hAnsi="Browallia New" w:cs="Browallia New"/>
                <w:color w:val="3333CC"/>
                <w:sz w:val="28"/>
                <w:cs/>
              </w:rPr>
              <w:t>การจัดการกับสิ่งส่งตรวจ</w:t>
            </w:r>
            <w:r w:rsidRPr="00BD4B65">
              <w:rPr>
                <w:rFonts w:ascii="Browallia New" w:eastAsia="Calibri" w:hAnsi="Browallia New" w:cs="Browallia New"/>
                <w:color w:val="3333CC"/>
                <w:sz w:val="28"/>
              </w:rPr>
              <w:t>:</w:t>
            </w:r>
          </w:p>
          <w:p w:rsidR="00E71026" w:rsidRPr="00BD4B65" w:rsidRDefault="00E71026" w:rsidP="000D040C">
            <w:pPr>
              <w:numPr>
                <w:ilvl w:val="0"/>
                <w:numId w:val="28"/>
              </w:numPr>
              <w:spacing w:before="120" w:after="0" w:line="240" w:lineRule="auto"/>
              <w:contextualSpacing/>
              <w:rPr>
                <w:rFonts w:ascii="Browallia New" w:eastAsia="Calibri" w:hAnsi="Browallia New" w:cs="Browallia New"/>
                <w:color w:val="3333CC"/>
                <w:sz w:val="28"/>
              </w:rPr>
            </w:pPr>
            <w:r w:rsidRPr="00BD4B65">
              <w:rPr>
                <w:rFonts w:ascii="Browallia New" w:eastAsia="Calibri" w:hAnsi="Browallia New" w:cs="Browallia New"/>
                <w:sz w:val="28"/>
                <w:cs/>
              </w:rPr>
              <w:t xml:space="preserve">มีการจัดการกับสิ่งส่งตรวจ ดังนี้ </w:t>
            </w:r>
            <w:r w:rsidRPr="00BD4B65">
              <w:rPr>
                <w:rFonts w:ascii="Browallia New" w:eastAsia="Calibri" w:hAnsi="Browallia New" w:cs="Browallia New"/>
                <w:sz w:val="28"/>
              </w:rPr>
              <w:t xml:space="preserve">CBC </w:t>
            </w:r>
            <w:r w:rsidRPr="00BD4B65">
              <w:rPr>
                <w:rFonts w:ascii="Browallia New" w:eastAsia="Calibri" w:hAnsi="Browallia New" w:cs="Browallia New"/>
                <w:sz w:val="28"/>
                <w:cs/>
              </w:rPr>
              <w:t>และ</w:t>
            </w:r>
            <w:r w:rsidRPr="00BD4B65">
              <w:rPr>
                <w:rFonts w:ascii="Browallia New" w:eastAsia="Calibri" w:hAnsi="Browallia New" w:cs="Browallia New"/>
                <w:sz w:val="28"/>
              </w:rPr>
              <w:t xml:space="preserve">blood chem. </w:t>
            </w:r>
            <w:r w:rsidRPr="00BD4B65">
              <w:rPr>
                <w:rFonts w:ascii="Browallia New" w:eastAsia="Calibri" w:hAnsi="Browallia New" w:cs="Browallia New"/>
                <w:sz w:val="28"/>
                <w:cs/>
              </w:rPr>
              <w:t xml:space="preserve">เก็บไว้ 3 วัน </w:t>
            </w:r>
            <w:r w:rsidRPr="00BD4B65">
              <w:rPr>
                <w:rFonts w:ascii="Browallia New" w:eastAsia="Calibri" w:hAnsi="Browallia New" w:cs="Browallia New"/>
                <w:sz w:val="28"/>
              </w:rPr>
              <w:t xml:space="preserve"> immunology </w:t>
            </w:r>
            <w:r w:rsidRPr="00BD4B65">
              <w:rPr>
                <w:rFonts w:ascii="Browallia New" w:eastAsia="Calibri" w:hAnsi="Browallia New" w:cs="Browallia New"/>
                <w:sz w:val="28"/>
                <w:cs/>
              </w:rPr>
              <w:t xml:space="preserve">เก็บไว้ 7 วัน  และ </w:t>
            </w:r>
            <w:r w:rsidRPr="00BD4B65">
              <w:rPr>
                <w:rFonts w:ascii="Browallia New" w:eastAsia="Calibri" w:hAnsi="Browallia New" w:cs="Browallia New"/>
                <w:sz w:val="28"/>
              </w:rPr>
              <w:t xml:space="preserve">Specimen </w:t>
            </w:r>
            <w:r w:rsidRPr="00BD4B65">
              <w:rPr>
                <w:rFonts w:ascii="Browallia New" w:eastAsia="Calibri" w:hAnsi="Browallia New" w:cs="Browallia New"/>
                <w:sz w:val="28"/>
                <w:cs/>
              </w:rPr>
              <w:t xml:space="preserve">ที่เป็น </w:t>
            </w:r>
            <w:r w:rsidRPr="00BD4B65">
              <w:rPr>
                <w:rFonts w:ascii="Browallia New" w:eastAsia="Calibri" w:hAnsi="Browallia New" w:cs="Browallia New"/>
                <w:sz w:val="28"/>
              </w:rPr>
              <w:t xml:space="preserve">HIV positive </w:t>
            </w:r>
            <w:r w:rsidRPr="00BD4B65">
              <w:rPr>
                <w:rFonts w:ascii="Browallia New" w:eastAsia="Calibri" w:hAnsi="Browallia New" w:cs="Browallia New"/>
                <w:sz w:val="28"/>
                <w:cs/>
              </w:rPr>
              <w:t xml:space="preserve">เก็บไว้ อุณหภูมิ 0 องศาเซลเซียส เป็นเวลา  1 ปี  ผล </w:t>
            </w:r>
            <w:r w:rsidRPr="00BD4B65">
              <w:rPr>
                <w:rFonts w:ascii="Browallia New" w:eastAsia="Calibri" w:hAnsi="Browallia New" w:cs="Browallia New"/>
                <w:sz w:val="28"/>
              </w:rPr>
              <w:t xml:space="preserve">HIV negative </w:t>
            </w:r>
            <w:r w:rsidRPr="00BD4B65">
              <w:rPr>
                <w:rFonts w:ascii="Browallia New" w:eastAsia="Calibri" w:hAnsi="Browallia New" w:cs="Browallia New"/>
                <w:sz w:val="28"/>
                <w:cs/>
              </w:rPr>
              <w:t xml:space="preserve"> เก็บไว้ อุณหภูมิ 0 องศาเซลเซียส เป็นเวลา 6 เดือน ก่อนมีทำลายสิ่งส่งตรวจ</w:t>
            </w:r>
            <w:r w:rsidRPr="00BD4B65">
              <w:rPr>
                <w:rFonts w:ascii="Browallia New" w:eastAsia="Calibri" w:hAnsi="Browallia New" w:cs="Browallia New"/>
                <w:sz w:val="28"/>
              </w:rPr>
              <w:t xml:space="preserve"> </w:t>
            </w:r>
            <w:r w:rsidRPr="00BD4B65">
              <w:rPr>
                <w:rFonts w:ascii="Browallia New" w:hAnsi="Browallia New" w:cs="Browallia New"/>
                <w:sz w:val="28"/>
                <w:cs/>
              </w:rPr>
              <w:t>โดยทิ้งลงท่อน้าทิ้งและลงสู้บ่อบาบัดน้าเสียของโรงพยาบาล</w:t>
            </w:r>
          </w:p>
          <w:p w:rsidR="00E71026" w:rsidRPr="00BD4B65" w:rsidRDefault="00E71026" w:rsidP="00FA6F15">
            <w:pPr>
              <w:spacing w:after="0" w:line="240" w:lineRule="auto"/>
              <w:ind w:left="360" w:hanging="360"/>
              <w:rPr>
                <w:rFonts w:ascii="Browallia New" w:eastAsia="Calibri" w:hAnsi="Browallia New" w:cs="Browallia New"/>
                <w:color w:val="3333CC"/>
                <w:sz w:val="28"/>
              </w:rPr>
            </w:pPr>
            <w:r w:rsidRPr="00BD4B65">
              <w:rPr>
                <w:rFonts w:ascii="Browallia New" w:eastAsia="Calibri" w:hAnsi="Browallia New" w:cs="Browallia New"/>
                <w:color w:val="3333CC"/>
                <w:sz w:val="28"/>
                <w:cs/>
              </w:rPr>
              <w:t>การทดสอบความชำนาญ</w:t>
            </w:r>
            <w:r w:rsidRPr="00BD4B65">
              <w:rPr>
                <w:rFonts w:ascii="Browallia New" w:eastAsia="Calibri" w:hAnsi="Browallia New" w:cs="Browallia New"/>
                <w:color w:val="3333CC"/>
                <w:sz w:val="28"/>
              </w:rPr>
              <w:t xml:space="preserve">/EQC/EQA </w:t>
            </w:r>
            <w:r w:rsidRPr="00BD4B65">
              <w:rPr>
                <w:rFonts w:ascii="Browallia New" w:eastAsia="Calibri" w:hAnsi="Browallia New" w:cs="Browallia New"/>
                <w:color w:val="3333CC"/>
                <w:sz w:val="28"/>
                <w:cs/>
              </w:rPr>
              <w:t>(ความครอบคลุม ผลการทดสอบ การปรับปรุง)</w:t>
            </w:r>
            <w:r w:rsidRPr="00BD4B65">
              <w:rPr>
                <w:rFonts w:ascii="Browallia New" w:eastAsia="Calibri" w:hAnsi="Browallia New" w:cs="Browallia New"/>
                <w:color w:val="3333CC"/>
                <w:sz w:val="28"/>
              </w:rPr>
              <w:t>:</w:t>
            </w:r>
          </w:p>
          <w:p w:rsidR="00E71026" w:rsidRPr="00BD4B65" w:rsidRDefault="00E71026" w:rsidP="00FA6F15">
            <w:pPr>
              <w:pStyle w:val="Default"/>
              <w:numPr>
                <w:ilvl w:val="0"/>
                <w:numId w:val="21"/>
              </w:numPr>
              <w:ind w:left="709"/>
              <w:rPr>
                <w:rFonts w:eastAsia="Calibri"/>
                <w:sz w:val="28"/>
                <w:szCs w:val="28"/>
                <w:cs/>
              </w:rPr>
            </w:pPr>
            <w:r w:rsidRPr="00BD4B65">
              <w:rPr>
                <w:color w:val="auto"/>
                <w:sz w:val="28"/>
                <w:szCs w:val="28"/>
                <w:cs/>
              </w:rPr>
              <w:t>ห้องปฏิบัติการมีการควบคุมคุณภาพโดยมี</w:t>
            </w:r>
            <w:r w:rsidRPr="00BD4B65">
              <w:rPr>
                <w:color w:val="auto"/>
                <w:sz w:val="28"/>
                <w:szCs w:val="28"/>
              </w:rPr>
              <w:t xml:space="preserve"> Internal Quality Control </w:t>
            </w:r>
            <w:r w:rsidRPr="00BD4B65">
              <w:rPr>
                <w:color w:val="auto"/>
                <w:sz w:val="28"/>
                <w:szCs w:val="28"/>
                <w:cs/>
              </w:rPr>
              <w:t>ทุกวันส่วน</w:t>
            </w:r>
            <w:r w:rsidRPr="00BD4B65">
              <w:rPr>
                <w:color w:val="auto"/>
                <w:sz w:val="28"/>
                <w:szCs w:val="28"/>
              </w:rPr>
              <w:t xml:space="preserve"> External Quality Control  </w:t>
            </w:r>
            <w:r w:rsidRPr="00BD4B65">
              <w:rPr>
                <w:color w:val="auto"/>
                <w:sz w:val="28"/>
                <w:szCs w:val="28"/>
                <w:cs/>
              </w:rPr>
              <w:t>ทุก 3 เดือน โดยมีการทำร่วมกับสถาบันที่มีการรับรองคุณภาพ</w:t>
            </w:r>
            <w:r w:rsidRPr="00BD4B65">
              <w:rPr>
                <w:color w:val="auto"/>
                <w:sz w:val="28"/>
                <w:szCs w:val="28"/>
              </w:rPr>
              <w:t xml:space="preserve"> </w:t>
            </w:r>
            <w:r w:rsidRPr="00BD4B65">
              <w:rPr>
                <w:color w:val="auto"/>
                <w:sz w:val="28"/>
                <w:szCs w:val="28"/>
                <w:cs/>
              </w:rPr>
              <w:t>เช่น</w:t>
            </w:r>
            <w:r w:rsidRPr="00BD4B65">
              <w:rPr>
                <w:color w:val="auto"/>
                <w:sz w:val="28"/>
                <w:szCs w:val="28"/>
              </w:rPr>
              <w:t xml:space="preserve"> </w:t>
            </w:r>
            <w:r w:rsidRPr="00BD4B65">
              <w:rPr>
                <w:color w:val="auto"/>
                <w:sz w:val="28"/>
                <w:szCs w:val="28"/>
                <w:cs/>
              </w:rPr>
              <w:t>กรมวิทยาศาสตร์การแพทย์</w:t>
            </w:r>
            <w:r w:rsidRPr="00BD4B65">
              <w:rPr>
                <w:color w:val="auto"/>
                <w:sz w:val="28"/>
                <w:szCs w:val="28"/>
              </w:rPr>
              <w:t xml:space="preserve"> </w:t>
            </w:r>
            <w:r w:rsidRPr="00BD4B65">
              <w:rPr>
                <w:color w:val="auto"/>
                <w:sz w:val="28"/>
                <w:szCs w:val="28"/>
                <w:cs/>
              </w:rPr>
              <w:t>ศูนย์วิทยาศาสตร์การแพทย์</w:t>
            </w:r>
            <w:r w:rsidRPr="00BD4B65">
              <w:rPr>
                <w:color w:val="auto"/>
                <w:sz w:val="28"/>
                <w:szCs w:val="28"/>
              </w:rPr>
              <w:t xml:space="preserve"> </w:t>
            </w:r>
            <w:r w:rsidRPr="00BD4B65">
              <w:rPr>
                <w:color w:val="auto"/>
                <w:sz w:val="28"/>
                <w:szCs w:val="28"/>
                <w:cs/>
              </w:rPr>
              <w:t xml:space="preserve">อุดรธานี </w:t>
            </w:r>
            <w:r w:rsidRPr="00BD4B65">
              <w:rPr>
                <w:color w:val="auto"/>
                <w:sz w:val="28"/>
                <w:szCs w:val="28"/>
              </w:rPr>
              <w:t xml:space="preserve"> </w:t>
            </w:r>
            <w:r w:rsidRPr="00BD4B65">
              <w:rPr>
                <w:color w:val="auto"/>
                <w:sz w:val="28"/>
                <w:szCs w:val="28"/>
                <w:cs/>
              </w:rPr>
              <w:t>และ สำนักมาตรฐานห้องปฏิบัติการ กรมวิทยาศาสตร์การแพทย์  โดยผลการทดสอบที่ส่งกลับมาจะระบุผลการตรวจ</w:t>
            </w:r>
            <w:r w:rsidRPr="00BD4B65">
              <w:rPr>
                <w:color w:val="auto"/>
                <w:sz w:val="28"/>
                <w:szCs w:val="28"/>
              </w:rPr>
              <w:t xml:space="preserve"> </w:t>
            </w:r>
            <w:r w:rsidRPr="00BD4B65">
              <w:rPr>
                <w:color w:val="auto"/>
                <w:sz w:val="28"/>
                <w:szCs w:val="28"/>
                <w:cs/>
              </w:rPr>
              <w:t>หากผลการตรวจมีปัญหา</w:t>
            </w:r>
            <w:r w:rsidRPr="00BD4B65">
              <w:rPr>
                <w:color w:val="auto"/>
                <w:sz w:val="28"/>
                <w:szCs w:val="28"/>
              </w:rPr>
              <w:t xml:space="preserve"> </w:t>
            </w:r>
            <w:r w:rsidRPr="00BD4B65">
              <w:rPr>
                <w:color w:val="auto"/>
                <w:sz w:val="28"/>
                <w:szCs w:val="28"/>
                <w:cs/>
              </w:rPr>
              <w:t>ภายในห้องปฏิบัติการจะทาการวิเคราะห์เพื่อหาสาเหตุต่อไป</w:t>
            </w:r>
            <w:r w:rsidRPr="00BD4B65">
              <w:rPr>
                <w:color w:val="auto"/>
                <w:sz w:val="28"/>
                <w:szCs w:val="28"/>
              </w:rPr>
              <w:t xml:space="preserve"> </w:t>
            </w:r>
          </w:p>
          <w:p w:rsidR="00E71026" w:rsidRDefault="00E71026" w:rsidP="00364094">
            <w:pPr>
              <w:spacing w:after="0" w:line="240" w:lineRule="auto"/>
              <w:ind w:left="360" w:hanging="360"/>
              <w:rPr>
                <w:rFonts w:ascii="Browallia New" w:eastAsia="Calibri" w:hAnsi="Browallia New" w:cs="Browallia New"/>
                <w:color w:val="3333CC"/>
                <w:sz w:val="28"/>
              </w:rPr>
            </w:pPr>
            <w:r w:rsidRPr="00BD4B65">
              <w:rPr>
                <w:rFonts w:ascii="Browallia New" w:eastAsia="Calibri" w:hAnsi="Browallia New" w:cs="Browallia New"/>
                <w:color w:val="3333CC"/>
                <w:sz w:val="28"/>
                <w:cs/>
              </w:rPr>
              <w:t>การปรับปรุงแก้ไขเนื่องจากอุบัติการณ์สำคัญ</w:t>
            </w:r>
            <w:r w:rsidRPr="00BD4B65">
              <w:rPr>
                <w:rFonts w:ascii="Browallia New" w:eastAsia="Calibri" w:hAnsi="Browallia New" w:cs="Browallia New"/>
                <w:color w:val="3333CC"/>
                <w:sz w:val="28"/>
              </w:rPr>
              <w:t>:</w:t>
            </w:r>
          </w:p>
          <w:p w:rsidR="00E71026" w:rsidRPr="00364094" w:rsidRDefault="00E71026" w:rsidP="00364094">
            <w:pPr>
              <w:pStyle w:val="a3"/>
              <w:numPr>
                <w:ilvl w:val="0"/>
                <w:numId w:val="21"/>
              </w:numPr>
              <w:spacing w:after="0" w:line="240" w:lineRule="auto"/>
              <w:ind w:left="142" w:hanging="284"/>
              <w:rPr>
                <w:rFonts w:ascii="Browallia New" w:eastAsia="Calibri" w:hAnsi="Browallia New" w:cs="Browallia New"/>
                <w:color w:val="3333CC"/>
                <w:sz w:val="28"/>
              </w:rPr>
            </w:pPr>
            <w:r>
              <w:rPr>
                <w:rFonts w:ascii="Browallia New" w:eastAsia="Calibri" w:hAnsi="Browallia New" w:cs="Browallia New" w:hint="cs"/>
                <w:sz w:val="28"/>
                <w:cs/>
              </w:rPr>
              <w:t xml:space="preserve"> </w:t>
            </w:r>
            <w:r w:rsidRPr="00364094">
              <w:rPr>
                <w:rFonts w:ascii="Browallia New" w:eastAsia="Calibri" w:hAnsi="Browallia New" w:cs="Browallia New" w:hint="cs"/>
                <w:sz w:val="28"/>
                <w:cs/>
              </w:rPr>
              <w:t>ปี  2558  เกิดความเสี่ยง ดังนี้ ไม่รายงาน</w:t>
            </w:r>
            <w:proofErr w:type="spellStart"/>
            <w:r w:rsidRPr="00364094">
              <w:rPr>
                <w:rFonts w:ascii="Browallia New" w:eastAsia="Calibri" w:hAnsi="Browallia New" w:cs="Browallia New" w:hint="cs"/>
                <w:sz w:val="28"/>
                <w:cs/>
              </w:rPr>
              <w:t>แลป</w:t>
            </w:r>
            <w:proofErr w:type="spellEnd"/>
            <w:r w:rsidRPr="00364094">
              <w:rPr>
                <w:rFonts w:ascii="Browallia New" w:eastAsia="Calibri" w:hAnsi="Browallia New" w:cs="Browallia New" w:hint="cs"/>
                <w:sz w:val="28"/>
                <w:cs/>
              </w:rPr>
              <w:t>วิกฤตจำนวน 1 ครั้ง  รายงานผลผลล่าช้า  3  ครั้ง ตรวจไม่ตรงคำสั่ง</w:t>
            </w:r>
            <w:r>
              <w:rPr>
                <w:rFonts w:ascii="Browallia New" w:eastAsia="Calibri" w:hAnsi="Browallia New" w:cs="Browallia New" w:hint="cs"/>
                <w:sz w:val="28"/>
                <w:cs/>
              </w:rPr>
              <w:t xml:space="preserve">  </w:t>
            </w:r>
            <w:r w:rsidRPr="00364094">
              <w:rPr>
                <w:rFonts w:ascii="Browallia New" w:eastAsia="Calibri" w:hAnsi="Browallia New" w:cs="Browallia New" w:hint="cs"/>
                <w:sz w:val="28"/>
                <w:cs/>
              </w:rPr>
              <w:t>แพทย์  5  ครั้ง   การงานผล</w:t>
            </w:r>
            <w:proofErr w:type="spellStart"/>
            <w:r w:rsidRPr="00364094">
              <w:rPr>
                <w:rFonts w:ascii="Browallia New" w:eastAsia="Calibri" w:hAnsi="Browallia New" w:cs="Browallia New" w:hint="cs"/>
                <w:sz w:val="28"/>
                <w:cs/>
              </w:rPr>
              <w:t>แลป</w:t>
            </w:r>
            <w:proofErr w:type="spellEnd"/>
            <w:r w:rsidRPr="00364094">
              <w:rPr>
                <w:rFonts w:ascii="Browallia New" w:eastAsia="Calibri" w:hAnsi="Browallia New" w:cs="Browallia New" w:hint="cs"/>
                <w:sz w:val="28"/>
                <w:cs/>
              </w:rPr>
              <w:t>คลาดคลื่นและไม่ออกผลในเวลากำหนด  จำนวน 17  ครั้ง</w:t>
            </w:r>
            <w:r w:rsidRPr="00364094">
              <w:rPr>
                <w:rFonts w:ascii="Browallia New" w:eastAsia="Calibri" w:hAnsi="Browallia New" w:cs="Browallia New"/>
                <w:sz w:val="28"/>
              </w:rPr>
              <w:t xml:space="preserve"> </w:t>
            </w:r>
            <w:r>
              <w:rPr>
                <w:rFonts w:ascii="Browallia New" w:eastAsia="Calibri" w:hAnsi="Browallia New" w:cs="Browallia New" w:hint="cs"/>
                <w:sz w:val="28"/>
                <w:cs/>
              </w:rPr>
              <w:t>จึงมีการแก้ไข</w:t>
            </w:r>
            <w:r w:rsidRPr="00364094">
              <w:rPr>
                <w:rFonts w:ascii="Browallia New" w:eastAsia="Calibri" w:hAnsi="Browallia New" w:cs="Browallia New" w:hint="cs"/>
                <w:sz w:val="28"/>
                <w:cs/>
              </w:rPr>
              <w:t xml:space="preserve"> </w:t>
            </w:r>
          </w:p>
          <w:p w:rsidR="00E71026" w:rsidRDefault="00E71026" w:rsidP="00FA6F15">
            <w:pPr>
              <w:numPr>
                <w:ilvl w:val="0"/>
                <w:numId w:val="14"/>
              </w:numPr>
              <w:spacing w:after="0" w:line="240" w:lineRule="auto"/>
              <w:rPr>
                <w:rFonts w:ascii="Browallia New" w:eastAsia="Calibri" w:hAnsi="Browallia New" w:cs="Browallia New"/>
                <w:color w:val="3333CC"/>
                <w:sz w:val="28"/>
              </w:rPr>
            </w:pPr>
            <w:r w:rsidRPr="00D94EF0">
              <w:rPr>
                <w:rFonts w:ascii="Browallia New" w:eastAsia="Calibri" w:hAnsi="Browallia New" w:cs="Browallia New" w:hint="cs"/>
                <w:sz w:val="28"/>
                <w:cs/>
              </w:rPr>
              <w:t>เกิดอุบัติการณ์เลือด</w:t>
            </w:r>
            <w:r w:rsidRPr="00D94EF0">
              <w:rPr>
                <w:rFonts w:ascii="Browallia New" w:eastAsia="Calibri" w:hAnsi="Browallia New" w:cs="Browallia New"/>
                <w:sz w:val="28"/>
              </w:rPr>
              <w:t xml:space="preserve">Clot </w:t>
            </w:r>
            <w:r w:rsidRPr="00D94EF0">
              <w:rPr>
                <w:rFonts w:ascii="Browallia New" w:eastAsia="Calibri" w:hAnsi="Browallia New" w:cs="Browallia New" w:hint="cs"/>
                <w:sz w:val="28"/>
                <w:cs/>
              </w:rPr>
              <w:t xml:space="preserve">เฉพาะ </w:t>
            </w:r>
            <w:r w:rsidRPr="00D94EF0">
              <w:rPr>
                <w:rFonts w:ascii="Browallia New" w:eastAsia="Calibri" w:hAnsi="Browallia New" w:cs="Browallia New"/>
                <w:sz w:val="28"/>
              </w:rPr>
              <w:t xml:space="preserve">Tube CBC </w:t>
            </w:r>
            <w:r w:rsidRPr="00D94EF0">
              <w:rPr>
                <w:rFonts w:ascii="Browallia New" w:eastAsia="Calibri" w:hAnsi="Browallia New" w:cs="Browallia New" w:hint="cs"/>
                <w:sz w:val="28"/>
                <w:cs/>
              </w:rPr>
              <w:t>เด็กจำนวน 2 ครั้ง และยังเกิดอุบติการณซ้ำจากการทบทวนเกิดจากขั้นตอนการเก็บสิ่งส่งตรวจ คือมีความช้าการจากการไหลของเลือดเนื่องจากมีการใช้เข็มขนาดเล็กและการ</w:t>
            </w:r>
            <w:r w:rsidRPr="00D94EF0">
              <w:rPr>
                <w:rFonts w:ascii="Browallia New" w:eastAsia="Calibri" w:hAnsi="Browallia New" w:cs="Browallia New"/>
                <w:sz w:val="28"/>
              </w:rPr>
              <w:t xml:space="preserve">Mix </w:t>
            </w:r>
            <w:r w:rsidRPr="00D94EF0">
              <w:rPr>
                <w:rFonts w:ascii="Browallia New" w:eastAsia="Calibri" w:hAnsi="Browallia New" w:cs="Browallia New" w:hint="cs"/>
                <w:sz w:val="28"/>
                <w:cs/>
              </w:rPr>
              <w:t>ช้าและทักษะการ</w:t>
            </w:r>
            <w:r w:rsidRPr="00D94EF0">
              <w:rPr>
                <w:rFonts w:ascii="Browallia New" w:eastAsia="Calibri" w:hAnsi="Browallia New" w:cs="Browallia New"/>
                <w:sz w:val="28"/>
              </w:rPr>
              <w:t xml:space="preserve">Mix </w:t>
            </w:r>
            <w:r w:rsidRPr="00D94EF0">
              <w:rPr>
                <w:rFonts w:ascii="Browallia New" w:eastAsia="Calibri" w:hAnsi="Browallia New" w:cs="Browallia New" w:hint="cs"/>
                <w:sz w:val="28"/>
                <w:cs/>
              </w:rPr>
              <w:t>ไม่เหมือนกัน จึงกำหนดให้การเจาะเลือดในเด็กต้องมีผู้ช่วยอย่างน้อย 1 คนทำหน้าที่</w:t>
            </w:r>
            <w:r>
              <w:rPr>
                <w:rFonts w:ascii="Browallia New" w:eastAsia="Calibri" w:hAnsi="Browallia New" w:cs="Browallia New"/>
                <w:sz w:val="28"/>
              </w:rPr>
              <w:t xml:space="preserve"> </w:t>
            </w:r>
            <w:r w:rsidRPr="00D94EF0">
              <w:rPr>
                <w:rFonts w:ascii="Browallia New" w:eastAsia="Calibri" w:hAnsi="Browallia New" w:cs="Browallia New"/>
                <w:sz w:val="28"/>
              </w:rPr>
              <w:t xml:space="preserve">Mix </w:t>
            </w:r>
            <w:r w:rsidRPr="00D94EF0">
              <w:rPr>
                <w:rFonts w:ascii="Browallia New" w:eastAsia="Calibri" w:hAnsi="Browallia New" w:cs="Browallia New" w:hint="cs"/>
                <w:sz w:val="28"/>
                <w:cs/>
              </w:rPr>
              <w:t>ทันทีและกำหนดวิธีการ</w:t>
            </w:r>
            <w:r>
              <w:rPr>
                <w:rFonts w:ascii="Browallia New" w:eastAsia="Calibri" w:hAnsi="Browallia New" w:cs="Browallia New" w:hint="cs"/>
                <w:sz w:val="28"/>
                <w:cs/>
              </w:rPr>
              <w:t xml:space="preserve"> </w:t>
            </w:r>
            <w:r w:rsidRPr="00D94EF0">
              <w:rPr>
                <w:rFonts w:ascii="Browallia New" w:eastAsia="Calibri" w:hAnsi="Browallia New" w:cs="Browallia New"/>
                <w:sz w:val="28"/>
              </w:rPr>
              <w:t xml:space="preserve">Mix </w:t>
            </w:r>
            <w:r w:rsidRPr="00D94EF0">
              <w:rPr>
                <w:rFonts w:ascii="Browallia New" w:eastAsia="Calibri" w:hAnsi="Browallia New" w:cs="Browallia New" w:hint="cs"/>
                <w:sz w:val="28"/>
                <w:cs/>
              </w:rPr>
              <w:t>เป็นแนวทางเ</w:t>
            </w:r>
            <w:r>
              <w:rPr>
                <w:rFonts w:ascii="Browallia New" w:eastAsia="Calibri" w:hAnsi="Browallia New" w:cs="Browallia New" w:hint="cs"/>
                <w:sz w:val="28"/>
                <w:cs/>
              </w:rPr>
              <w:t>ดี</w:t>
            </w:r>
            <w:r w:rsidRPr="00D94EF0">
              <w:rPr>
                <w:rFonts w:ascii="Browallia New" w:eastAsia="Calibri" w:hAnsi="Browallia New" w:cs="Browallia New" w:hint="cs"/>
                <w:sz w:val="28"/>
                <w:cs/>
              </w:rPr>
              <w:t>ยวกัน</w:t>
            </w:r>
            <w:r w:rsidRPr="00D94EF0">
              <w:rPr>
                <w:rFonts w:ascii="Browallia New" w:eastAsia="Calibri" w:hAnsi="Browallia New" w:cs="Browallia New" w:hint="cs"/>
                <w:color w:val="3333CC"/>
                <w:sz w:val="28"/>
              </w:rPr>
              <w:t xml:space="preserve"> </w:t>
            </w:r>
          </w:p>
          <w:p w:rsidR="00E71026" w:rsidRDefault="00E71026" w:rsidP="00FA6F15">
            <w:pPr>
              <w:numPr>
                <w:ilvl w:val="0"/>
                <w:numId w:val="14"/>
              </w:numPr>
              <w:spacing w:after="0" w:line="240" w:lineRule="auto"/>
              <w:rPr>
                <w:rFonts w:ascii="Browallia New" w:eastAsia="Calibri" w:hAnsi="Browallia New" w:cs="Browallia New"/>
                <w:color w:val="3333CC"/>
                <w:sz w:val="28"/>
              </w:rPr>
            </w:pPr>
            <w:r>
              <w:rPr>
                <w:rFonts w:ascii="Browallia New" w:eastAsia="Calibri" w:hAnsi="Browallia New" w:cs="Browallia New" w:hint="cs"/>
                <w:color w:val="3333CC"/>
                <w:sz w:val="28"/>
                <w:cs/>
              </w:rPr>
              <w:t>การรายงาน</w:t>
            </w:r>
            <w:proofErr w:type="spellStart"/>
            <w:r>
              <w:rPr>
                <w:rFonts w:ascii="Browallia New" w:eastAsia="Calibri" w:hAnsi="Browallia New" w:cs="Browallia New" w:hint="cs"/>
                <w:color w:val="3333CC"/>
                <w:sz w:val="28"/>
                <w:cs/>
              </w:rPr>
              <w:t>แลป</w:t>
            </w:r>
            <w:proofErr w:type="spellEnd"/>
            <w:r>
              <w:rPr>
                <w:rFonts w:ascii="Browallia New" w:eastAsia="Calibri" w:hAnsi="Browallia New" w:cs="Browallia New" w:hint="cs"/>
                <w:color w:val="3333CC"/>
                <w:sz w:val="28"/>
                <w:cs/>
              </w:rPr>
              <w:t>วิกฤตยังไม่ทันเวลาในบางตัวเนื่องจากเจ้าหน้าที่ยังขาดความตระหนักและจำค่าแลบวิกฤตไม่ได้ทุกตัวจึงมีการทบทวนและติดค่าผล</w:t>
            </w:r>
            <w:proofErr w:type="spellStart"/>
            <w:r>
              <w:rPr>
                <w:rFonts w:ascii="Browallia New" w:eastAsia="Calibri" w:hAnsi="Browallia New" w:cs="Browallia New" w:hint="cs"/>
                <w:color w:val="3333CC"/>
                <w:sz w:val="28"/>
                <w:cs/>
              </w:rPr>
              <w:t>แลป</w:t>
            </w:r>
            <w:proofErr w:type="spellEnd"/>
            <w:r>
              <w:rPr>
                <w:rFonts w:ascii="Browallia New" w:eastAsia="Calibri" w:hAnsi="Browallia New" w:cs="Browallia New" w:hint="cs"/>
                <w:color w:val="3333CC"/>
                <w:sz w:val="28"/>
                <w:cs/>
              </w:rPr>
              <w:t>ไว้ที่หน้างาน</w:t>
            </w:r>
          </w:p>
          <w:p w:rsidR="00E71026" w:rsidRPr="00BD4B65" w:rsidRDefault="00E71026" w:rsidP="00FA6F15">
            <w:pPr>
              <w:spacing w:after="0" w:line="240" w:lineRule="auto"/>
              <w:ind w:left="360" w:hanging="360"/>
              <w:rPr>
                <w:rFonts w:ascii="Browallia New" w:eastAsia="Calibri" w:hAnsi="Browallia New" w:cs="Browallia New"/>
                <w:color w:val="3333CC"/>
                <w:sz w:val="28"/>
              </w:rPr>
            </w:pPr>
            <w:r w:rsidRPr="00BD4B65">
              <w:rPr>
                <w:rFonts w:ascii="Browallia New" w:eastAsia="Calibri" w:hAnsi="Browallia New" w:cs="Browallia New"/>
                <w:color w:val="3333CC"/>
                <w:sz w:val="28"/>
                <w:cs/>
              </w:rPr>
              <w:t>การประเมิน/รับรองจากองค์กรภายนอก (องค์กร บริการ วันที่ ผล)</w:t>
            </w:r>
            <w:r w:rsidRPr="00BD4B65">
              <w:rPr>
                <w:rFonts w:ascii="Browallia New" w:eastAsia="Calibri" w:hAnsi="Browallia New" w:cs="Browallia New"/>
                <w:color w:val="3333CC"/>
                <w:sz w:val="28"/>
              </w:rPr>
              <w:t>:</w:t>
            </w:r>
          </w:p>
          <w:p w:rsidR="00E71026" w:rsidRPr="00BD4B65" w:rsidRDefault="00E71026" w:rsidP="00EA1845">
            <w:pPr>
              <w:pStyle w:val="Default"/>
              <w:numPr>
                <w:ilvl w:val="0"/>
                <w:numId w:val="14"/>
              </w:numPr>
              <w:jc w:val="both"/>
              <w:rPr>
                <w:rFonts w:eastAsia="Calibri"/>
                <w:color w:val="auto"/>
                <w:sz w:val="28"/>
                <w:szCs w:val="28"/>
              </w:rPr>
            </w:pPr>
            <w:r w:rsidRPr="00BD4B65">
              <w:rPr>
                <w:color w:val="auto"/>
                <w:sz w:val="28"/>
                <w:szCs w:val="28"/>
                <w:cs/>
              </w:rPr>
              <w:t>ผลการประเมินจากโรงพยาบาลยโสธร</w:t>
            </w:r>
            <w:r w:rsidRPr="00BD4B65">
              <w:rPr>
                <w:color w:val="auto"/>
                <w:sz w:val="28"/>
                <w:szCs w:val="28"/>
              </w:rPr>
              <w:t xml:space="preserve"> </w:t>
            </w:r>
            <w:r w:rsidRPr="00BD4B65">
              <w:rPr>
                <w:color w:val="auto"/>
                <w:sz w:val="28"/>
                <w:szCs w:val="28"/>
                <w:cs/>
              </w:rPr>
              <w:t xml:space="preserve">ปี  8 กรกฎาคม 2558   ได้เสนอโอกาสพัฒนาทั้งหมด ได้แก่ </w:t>
            </w:r>
            <w:r>
              <w:rPr>
                <w:rFonts w:eastAsia="Calibri" w:hint="cs"/>
                <w:color w:val="auto"/>
                <w:sz w:val="28"/>
                <w:szCs w:val="28"/>
                <w:cs/>
              </w:rPr>
              <w:t>ด้านคุณภาพ</w:t>
            </w:r>
          </w:p>
          <w:p w:rsidR="00E71026" w:rsidRPr="00BD4B65" w:rsidRDefault="00E71026" w:rsidP="00A20FEC">
            <w:pPr>
              <w:spacing w:after="0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การบริการและการดูแลเครื่องมือ  ด้านโครงสร้างการจัดพื้นที่ปฏิบัติงานให้ถูกต้องเหมาะสม</w:t>
            </w:r>
            <w:r w:rsidRPr="00BD4B65">
              <w:rPr>
                <w:rFonts w:ascii="Browallia New" w:hAnsi="Browallia New" w:cs="Browallia New"/>
                <w:sz w:val="28"/>
              </w:rPr>
              <w:t xml:space="preserve"> </w:t>
            </w:r>
          </w:p>
          <w:p w:rsidR="00E71026" w:rsidRDefault="00E71026" w:rsidP="00A20FEC">
            <w:pPr>
              <w:spacing w:after="0"/>
              <w:rPr>
                <w:rFonts w:ascii="Browallia New" w:hAnsi="Browallia New" w:cs="Browallia New"/>
                <w:sz w:val="28"/>
              </w:rPr>
            </w:pPr>
            <w:r w:rsidRPr="00BD4B65">
              <w:rPr>
                <w:rFonts w:ascii="Browallia New" w:hAnsi="Browallia New" w:cs="Browallia New"/>
                <w:sz w:val="28"/>
                <w:cs/>
              </w:rPr>
              <w:t xml:space="preserve">อย่างน้อย </w:t>
            </w:r>
            <w:r w:rsidRPr="00BD4B65">
              <w:rPr>
                <w:rFonts w:ascii="Browallia New" w:hAnsi="Browallia New" w:cs="Browallia New"/>
                <w:sz w:val="28"/>
              </w:rPr>
              <w:t xml:space="preserve">3  </w:t>
            </w:r>
            <w:r w:rsidRPr="00BD4B65">
              <w:rPr>
                <w:rFonts w:ascii="Browallia New" w:hAnsi="Browallia New" w:cs="Browallia New"/>
                <w:sz w:val="28"/>
                <w:cs/>
              </w:rPr>
              <w:t>แห่ง  กำหนดความถี่และบันทึกผลไว้</w:t>
            </w:r>
          </w:p>
          <w:p w:rsidR="00E71026" w:rsidRPr="00A20FEC" w:rsidRDefault="00E71026" w:rsidP="00A20FEC">
            <w:pPr>
              <w:spacing w:after="0"/>
              <w:rPr>
                <w:rFonts w:ascii="Browallia New" w:hAnsi="Browallia New" w:cs="Browallia New"/>
                <w:sz w:val="28"/>
              </w:rPr>
            </w:pPr>
            <w:r w:rsidRPr="00BD4B65">
              <w:rPr>
                <w:rFonts w:ascii="Browallia New" w:eastAsia="Calibri" w:hAnsi="Browallia New" w:cs="Browallia New"/>
                <w:color w:val="3333CC"/>
                <w:sz w:val="28"/>
                <w:cs/>
              </w:rPr>
              <w:lastRenderedPageBreak/>
              <w:t>ข้อแนะนำขององค์กรภายนอก/การตอบสนอง</w:t>
            </w:r>
            <w:r w:rsidRPr="00BD4B65">
              <w:rPr>
                <w:rFonts w:ascii="Browallia New" w:eastAsia="Calibri" w:hAnsi="Browallia New" w:cs="Browallia New"/>
                <w:color w:val="3333CC"/>
                <w:sz w:val="28"/>
              </w:rPr>
              <w:t>:</w:t>
            </w:r>
          </w:p>
          <w:p w:rsidR="00E71026" w:rsidRPr="00BD4B65" w:rsidRDefault="00E71026" w:rsidP="009630FF">
            <w:pPr>
              <w:numPr>
                <w:ilvl w:val="0"/>
                <w:numId w:val="16"/>
              </w:numPr>
              <w:spacing w:after="0" w:line="240" w:lineRule="auto"/>
              <w:ind w:left="709" w:hanging="425"/>
              <w:rPr>
                <w:rFonts w:ascii="Browallia New" w:eastAsia="Calibri" w:hAnsi="Browallia New" w:cs="Browallia New"/>
                <w:sz w:val="28"/>
              </w:rPr>
            </w:pPr>
            <w:r w:rsidRPr="00BD4B65">
              <w:rPr>
                <w:rFonts w:ascii="Browallia New" w:eastAsia="Calibri" w:hAnsi="Browallia New" w:cs="Browallia New"/>
                <w:sz w:val="28"/>
                <w:cs/>
              </w:rPr>
              <w:t>การเก็บและนำตัวชี้วัดไปใช้ในการพัฒนางาน</w:t>
            </w:r>
          </w:p>
          <w:p w:rsidR="00E71026" w:rsidRPr="00BD4B65" w:rsidRDefault="00E71026" w:rsidP="009630FF">
            <w:pPr>
              <w:numPr>
                <w:ilvl w:val="0"/>
                <w:numId w:val="16"/>
              </w:numPr>
              <w:spacing w:after="0" w:line="240" w:lineRule="auto"/>
              <w:ind w:left="709" w:hanging="425"/>
              <w:rPr>
                <w:rFonts w:ascii="Browallia New" w:eastAsia="Calibri" w:hAnsi="Browallia New" w:cs="Browallia New"/>
                <w:sz w:val="28"/>
              </w:rPr>
            </w:pPr>
            <w:r w:rsidRPr="00BD4B65">
              <w:rPr>
                <w:rFonts w:ascii="Browallia New" w:eastAsia="Calibri" w:hAnsi="Browallia New" w:cs="Browallia New"/>
                <w:sz w:val="28"/>
                <w:cs/>
              </w:rPr>
              <w:t>การพัฒนาคุณภาพอย่างต่อเนื่องโดยการนำอุบัติการณ์มาทบทวนและวางแนวทางปรับปรุง</w:t>
            </w:r>
          </w:p>
          <w:p w:rsidR="00E71026" w:rsidRPr="00BD4B65" w:rsidRDefault="00E71026" w:rsidP="009630FF">
            <w:pPr>
              <w:numPr>
                <w:ilvl w:val="0"/>
                <w:numId w:val="16"/>
              </w:numPr>
              <w:spacing w:after="0" w:line="240" w:lineRule="auto"/>
              <w:ind w:left="709" w:hanging="425"/>
              <w:rPr>
                <w:rFonts w:ascii="Browallia New" w:eastAsia="Calibri" w:hAnsi="Browallia New" w:cs="Browallia New"/>
                <w:sz w:val="28"/>
              </w:rPr>
            </w:pPr>
            <w:r w:rsidRPr="00BD4B65">
              <w:rPr>
                <w:rFonts w:ascii="Browallia New" w:eastAsia="Calibri" w:hAnsi="Browallia New" w:cs="Browallia New"/>
                <w:sz w:val="28"/>
                <w:cs/>
              </w:rPr>
              <w:t xml:space="preserve">การพัฒนาบุคลากรโดยการประเมินจาก </w:t>
            </w:r>
            <w:r w:rsidRPr="00BD4B65">
              <w:rPr>
                <w:rFonts w:ascii="Browallia New" w:eastAsia="Calibri" w:hAnsi="Browallia New" w:cs="Browallia New"/>
                <w:sz w:val="28"/>
              </w:rPr>
              <w:t>competency</w:t>
            </w:r>
          </w:p>
          <w:p w:rsidR="00E71026" w:rsidRPr="00BD4B65" w:rsidRDefault="00E71026" w:rsidP="00FA6F15">
            <w:pPr>
              <w:spacing w:after="0" w:line="240" w:lineRule="auto"/>
              <w:ind w:left="360" w:hanging="360"/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</w:rPr>
            </w:pPr>
            <w:r w:rsidRPr="00BD4B65"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  <w:cs/>
              </w:rPr>
              <w:t>ผลการพัฒนาที่สำคัญ</w:t>
            </w:r>
            <w:r w:rsidRPr="00BD4B65"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</w:rPr>
              <w:t>:</w:t>
            </w:r>
          </w:p>
          <w:p w:rsidR="00E71026" w:rsidRPr="00BD4B65" w:rsidRDefault="00E71026" w:rsidP="00FA6F15">
            <w:pPr>
              <w:spacing w:after="0" w:line="240" w:lineRule="auto"/>
              <w:ind w:left="360" w:hanging="360"/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</w:rPr>
            </w:pPr>
            <w:r w:rsidRPr="00BD4B65">
              <w:rPr>
                <w:rFonts w:ascii="Browallia New" w:hAnsi="Browallia New" w:cs="Browallia New"/>
                <w:b/>
                <w:bCs/>
                <w:color w:val="3333CC"/>
                <w:sz w:val="28"/>
                <w:cs/>
              </w:rPr>
              <w:t xml:space="preserve">การประเมินตนเอง </w:t>
            </w:r>
            <w:r w:rsidRPr="00BD4B65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>(scoring)</w:t>
            </w:r>
          </w:p>
        </w:tc>
      </w:tr>
      <w:tr w:rsidR="00E71026" w:rsidRPr="00BD4B65" w:rsidTr="00FA6F15">
        <w:tc>
          <w:tcPr>
            <w:tcW w:w="3665" w:type="dxa"/>
          </w:tcPr>
          <w:p w:rsidR="00E71026" w:rsidRPr="00BD4B65" w:rsidRDefault="00E71026" w:rsidP="00FA6F15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</w:rPr>
            </w:pPr>
            <w:r w:rsidRPr="00BD4B65"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  <w:cs/>
              </w:rPr>
              <w:lastRenderedPageBreak/>
              <w:t>มาตรฐาน</w:t>
            </w:r>
          </w:p>
        </w:tc>
        <w:tc>
          <w:tcPr>
            <w:tcW w:w="806" w:type="dxa"/>
            <w:gridSpan w:val="2"/>
          </w:tcPr>
          <w:p w:rsidR="00E71026" w:rsidRPr="00BD4B65" w:rsidRDefault="00E71026" w:rsidP="00FA6F15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</w:rPr>
            </w:pPr>
            <w:r w:rsidRPr="00BD4B65"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</w:rPr>
              <w:t>Score</w:t>
            </w:r>
          </w:p>
        </w:tc>
        <w:tc>
          <w:tcPr>
            <w:tcW w:w="4771" w:type="dxa"/>
            <w:gridSpan w:val="6"/>
          </w:tcPr>
          <w:p w:rsidR="00E71026" w:rsidRPr="00BD4B65" w:rsidRDefault="00E71026" w:rsidP="00FA6F15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  <w:cs/>
              </w:rPr>
            </w:pPr>
            <w:r w:rsidRPr="00BD4B65"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  <w:cs/>
              </w:rPr>
              <w:t xml:space="preserve">ประเด็นในแผนการพัฒนา </w:t>
            </w:r>
            <w:r w:rsidRPr="00BD4B65"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</w:rPr>
              <w:t xml:space="preserve">1-2 </w:t>
            </w:r>
            <w:r w:rsidRPr="00BD4B65"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  <w:cs/>
              </w:rPr>
              <w:t>ปีข้างหน้า</w:t>
            </w:r>
          </w:p>
        </w:tc>
      </w:tr>
      <w:tr w:rsidR="00E71026" w:rsidRPr="00BD4B65" w:rsidTr="00FA6F15">
        <w:tc>
          <w:tcPr>
            <w:tcW w:w="3665" w:type="dxa"/>
          </w:tcPr>
          <w:p w:rsidR="00E71026" w:rsidRPr="00BD4B65" w:rsidRDefault="00E71026" w:rsidP="009630FF">
            <w:pPr>
              <w:numPr>
                <w:ilvl w:val="0"/>
                <w:numId w:val="1"/>
              </w:numPr>
              <w:spacing w:before="120" w:after="0" w:line="240" w:lineRule="auto"/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  <w:cs/>
              </w:rPr>
            </w:pPr>
            <w:r w:rsidRPr="00BD4B65"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  <w:cs/>
              </w:rPr>
              <w:t>การวางแผน ทรัพยากร และการจัดการห้องปฏิบัติการทางการแพทย์</w:t>
            </w:r>
          </w:p>
        </w:tc>
        <w:tc>
          <w:tcPr>
            <w:tcW w:w="806" w:type="dxa"/>
            <w:gridSpan w:val="2"/>
          </w:tcPr>
          <w:p w:rsidR="00E71026" w:rsidRPr="00BD4B65" w:rsidRDefault="00E71026" w:rsidP="00FA6F15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 w:rsidRPr="00BD4B65">
              <w:rPr>
                <w:rFonts w:ascii="Browallia New" w:eastAsia="Calibri" w:hAnsi="Browallia New" w:cs="Browallia New"/>
                <w:sz w:val="28"/>
              </w:rPr>
              <w:t>3</w:t>
            </w:r>
          </w:p>
        </w:tc>
        <w:tc>
          <w:tcPr>
            <w:tcW w:w="4771" w:type="dxa"/>
            <w:gridSpan w:val="6"/>
          </w:tcPr>
          <w:p w:rsidR="00E71026" w:rsidRPr="00BD4B65" w:rsidRDefault="00E71026" w:rsidP="009630FF">
            <w:pPr>
              <w:numPr>
                <w:ilvl w:val="0"/>
                <w:numId w:val="17"/>
              </w:numPr>
              <w:spacing w:after="0" w:line="240" w:lineRule="auto"/>
              <w:ind w:left="207" w:hanging="142"/>
              <w:rPr>
                <w:rFonts w:ascii="Browallia New" w:eastAsia="Calibri" w:hAnsi="Browallia New" w:cs="Browallia New"/>
                <w:sz w:val="28"/>
              </w:rPr>
            </w:pPr>
            <w:r w:rsidRPr="00BD4B65">
              <w:rPr>
                <w:rFonts w:ascii="Browallia New" w:eastAsia="Calibri" w:hAnsi="Browallia New" w:cs="Browallia New"/>
                <w:sz w:val="28"/>
                <w:cs/>
              </w:rPr>
              <w:t xml:space="preserve">วางระบบการควบคุมภายใน </w:t>
            </w:r>
          </w:p>
          <w:p w:rsidR="00E71026" w:rsidRPr="00BD4B65" w:rsidRDefault="00E71026" w:rsidP="009630FF">
            <w:pPr>
              <w:numPr>
                <w:ilvl w:val="0"/>
                <w:numId w:val="17"/>
              </w:numPr>
              <w:spacing w:after="0" w:line="240" w:lineRule="auto"/>
              <w:ind w:left="207" w:hanging="142"/>
              <w:rPr>
                <w:rFonts w:ascii="Browallia New" w:eastAsia="Calibri" w:hAnsi="Browallia New" w:cs="Browallia New"/>
                <w:sz w:val="28"/>
              </w:rPr>
            </w:pPr>
            <w:r w:rsidRPr="00BD4B65">
              <w:rPr>
                <w:rFonts w:ascii="Browallia New" w:eastAsia="Calibri" w:hAnsi="Browallia New" w:cs="Browallia New"/>
                <w:sz w:val="28"/>
                <w:cs/>
              </w:rPr>
              <w:t>พัฒนาบุคลากรห้องปฏิบัติการให้มีความรู้เป็นปัจจุบัน</w:t>
            </w:r>
          </w:p>
          <w:p w:rsidR="00E71026" w:rsidRPr="00BD4B65" w:rsidRDefault="00E71026" w:rsidP="009630FF">
            <w:pPr>
              <w:numPr>
                <w:ilvl w:val="0"/>
                <w:numId w:val="17"/>
              </w:numPr>
              <w:spacing w:after="0" w:line="240" w:lineRule="auto"/>
              <w:ind w:left="207" w:hanging="142"/>
              <w:rPr>
                <w:rFonts w:ascii="Browallia New" w:eastAsia="Calibri" w:hAnsi="Browallia New" w:cs="Browallia New"/>
                <w:sz w:val="28"/>
              </w:rPr>
            </w:pPr>
            <w:r w:rsidRPr="00BD4B65">
              <w:rPr>
                <w:rFonts w:ascii="Browallia New" w:eastAsia="Calibri" w:hAnsi="Browallia New" w:cs="Browallia New"/>
                <w:sz w:val="28"/>
                <w:cs/>
              </w:rPr>
              <w:t>วางแผนอัตรากำลังสำรองเผื่อการลาศึกษาต่อ</w:t>
            </w:r>
          </w:p>
          <w:p w:rsidR="00E71026" w:rsidRPr="00BD4B65" w:rsidRDefault="00E71026" w:rsidP="009630FF">
            <w:pPr>
              <w:numPr>
                <w:ilvl w:val="0"/>
                <w:numId w:val="17"/>
              </w:numPr>
              <w:spacing w:after="0" w:line="240" w:lineRule="auto"/>
              <w:ind w:left="207" w:hanging="142"/>
              <w:rPr>
                <w:rFonts w:ascii="Browallia New" w:eastAsia="Calibri" w:hAnsi="Browallia New" w:cs="Browallia New"/>
                <w:sz w:val="28"/>
                <w:cs/>
              </w:rPr>
            </w:pPr>
            <w:r w:rsidRPr="00BD4B65">
              <w:rPr>
                <w:rFonts w:ascii="Browallia New" w:eastAsia="Calibri" w:hAnsi="Browallia New" w:cs="Browallia New"/>
                <w:sz w:val="28"/>
                <w:cs/>
              </w:rPr>
              <w:t>ขยายพื้นที่ให้กว้างเป็นสัดส่วน</w:t>
            </w:r>
          </w:p>
        </w:tc>
      </w:tr>
      <w:tr w:rsidR="00E71026" w:rsidRPr="00BD4B65" w:rsidTr="00FA6F15">
        <w:tc>
          <w:tcPr>
            <w:tcW w:w="3665" w:type="dxa"/>
          </w:tcPr>
          <w:p w:rsidR="00E71026" w:rsidRPr="00BD4B65" w:rsidRDefault="00E71026" w:rsidP="009630FF">
            <w:pPr>
              <w:numPr>
                <w:ilvl w:val="0"/>
                <w:numId w:val="1"/>
              </w:numPr>
              <w:spacing w:before="120" w:after="0" w:line="240" w:lineRule="auto"/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  <w:cs/>
              </w:rPr>
            </w:pPr>
            <w:r w:rsidRPr="00BD4B65"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  <w:cs/>
              </w:rPr>
              <w:t>การจัดบริการปฏิบัติการทางการแพทย์</w:t>
            </w:r>
          </w:p>
        </w:tc>
        <w:tc>
          <w:tcPr>
            <w:tcW w:w="806" w:type="dxa"/>
            <w:gridSpan w:val="2"/>
          </w:tcPr>
          <w:p w:rsidR="00E71026" w:rsidRPr="00BD4B65" w:rsidRDefault="00E71026" w:rsidP="00FA6F15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  <w:cs/>
              </w:rPr>
            </w:pPr>
            <w:r w:rsidRPr="00BD4B65">
              <w:rPr>
                <w:rFonts w:ascii="Browallia New" w:eastAsia="Calibri" w:hAnsi="Browallia New" w:cs="Browallia New"/>
                <w:sz w:val="28"/>
              </w:rPr>
              <w:t>3</w:t>
            </w:r>
          </w:p>
        </w:tc>
        <w:tc>
          <w:tcPr>
            <w:tcW w:w="4771" w:type="dxa"/>
            <w:gridSpan w:val="6"/>
          </w:tcPr>
          <w:p w:rsidR="00E71026" w:rsidRPr="00BD4B65" w:rsidRDefault="00E71026" w:rsidP="009630FF">
            <w:pPr>
              <w:numPr>
                <w:ilvl w:val="0"/>
                <w:numId w:val="18"/>
              </w:numPr>
              <w:spacing w:after="0" w:line="240" w:lineRule="auto"/>
              <w:ind w:left="207" w:hanging="142"/>
              <w:rPr>
                <w:rFonts w:ascii="Browallia New" w:eastAsia="Calibri" w:hAnsi="Browallia New" w:cs="Browallia New"/>
                <w:sz w:val="28"/>
              </w:rPr>
            </w:pPr>
            <w:r w:rsidRPr="00BD4B65">
              <w:rPr>
                <w:rFonts w:ascii="Browallia New" w:eastAsia="Calibri" w:hAnsi="Browallia New" w:cs="Browallia New"/>
                <w:sz w:val="28"/>
                <w:cs/>
              </w:rPr>
              <w:t>ร่วมวางระบบการประเมินผลการบริการของห้องปฏิบัติการทางการแพทย์เป็นแนวทางเดียวกันทั้งจังหวัด</w:t>
            </w:r>
          </w:p>
          <w:p w:rsidR="00E71026" w:rsidRPr="00BD4B65" w:rsidRDefault="00E71026" w:rsidP="009630FF">
            <w:pPr>
              <w:numPr>
                <w:ilvl w:val="0"/>
                <w:numId w:val="18"/>
              </w:numPr>
              <w:spacing w:after="0" w:line="240" w:lineRule="auto"/>
              <w:ind w:left="207" w:hanging="142"/>
              <w:rPr>
                <w:rFonts w:ascii="Browallia New" w:eastAsia="Calibri" w:hAnsi="Browallia New" w:cs="Browallia New"/>
                <w:sz w:val="28"/>
              </w:rPr>
            </w:pPr>
            <w:r w:rsidRPr="00BD4B65">
              <w:rPr>
                <w:rFonts w:ascii="Browallia New" w:hAnsi="Browallia New" w:cs="Browallia New"/>
                <w:sz w:val="28"/>
                <w:cs/>
              </w:rPr>
              <w:t>พัฒนาระบบการให้บริการ ให้รวดเร็ว ถูกต้อง ผู้รับบริการพึงพอใจ</w:t>
            </w:r>
          </w:p>
        </w:tc>
      </w:tr>
      <w:tr w:rsidR="00E71026" w:rsidRPr="00BD4B65" w:rsidTr="00FA6F15">
        <w:tc>
          <w:tcPr>
            <w:tcW w:w="3665" w:type="dxa"/>
          </w:tcPr>
          <w:p w:rsidR="00E71026" w:rsidRPr="00BD4B65" w:rsidRDefault="00E71026" w:rsidP="009630FF">
            <w:pPr>
              <w:numPr>
                <w:ilvl w:val="0"/>
                <w:numId w:val="1"/>
              </w:numPr>
              <w:spacing w:before="120" w:after="0" w:line="240" w:lineRule="auto"/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</w:rPr>
            </w:pPr>
            <w:r w:rsidRPr="00BD4B65">
              <w:rPr>
                <w:rFonts w:ascii="Browallia New" w:eastAsia="Calibri" w:hAnsi="Browallia New" w:cs="Browallia New"/>
                <w:b/>
                <w:bCs/>
                <w:color w:val="3333CC"/>
                <w:sz w:val="28"/>
                <w:cs/>
              </w:rPr>
              <w:t>ระบบคุณภาพห้องปฏิบัติการทางการแพทย์</w:t>
            </w:r>
          </w:p>
        </w:tc>
        <w:tc>
          <w:tcPr>
            <w:tcW w:w="806" w:type="dxa"/>
            <w:gridSpan w:val="2"/>
          </w:tcPr>
          <w:p w:rsidR="00E71026" w:rsidRPr="00BD4B65" w:rsidRDefault="00E71026" w:rsidP="009D2B03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 w:rsidRPr="00BD4B65">
              <w:rPr>
                <w:rFonts w:ascii="Browallia New" w:eastAsia="Calibri" w:hAnsi="Browallia New" w:cs="Browallia New"/>
                <w:sz w:val="28"/>
              </w:rPr>
              <w:t>3</w:t>
            </w:r>
          </w:p>
        </w:tc>
        <w:tc>
          <w:tcPr>
            <w:tcW w:w="4771" w:type="dxa"/>
            <w:gridSpan w:val="6"/>
          </w:tcPr>
          <w:p w:rsidR="00E71026" w:rsidRPr="00BD4B65" w:rsidRDefault="00E71026" w:rsidP="00FA6F15">
            <w:pPr>
              <w:spacing w:after="0" w:line="240" w:lineRule="auto"/>
              <w:rPr>
                <w:rFonts w:ascii="Browallia New" w:eastAsia="Calibri" w:hAnsi="Browallia New" w:cs="Browallia New"/>
                <w:sz w:val="28"/>
              </w:rPr>
            </w:pPr>
            <w:r w:rsidRPr="00BD4B65">
              <w:rPr>
                <w:rFonts w:ascii="Browallia New" w:eastAsia="Calibri" w:hAnsi="Browallia New" w:cs="Browallia New"/>
                <w:sz w:val="28"/>
                <w:cs/>
              </w:rPr>
              <w:t xml:space="preserve">เตรียม </w:t>
            </w:r>
            <w:r w:rsidRPr="00BD4B65">
              <w:rPr>
                <w:rFonts w:ascii="Browallia New" w:eastAsia="Calibri" w:hAnsi="Browallia New" w:cs="Browallia New"/>
                <w:sz w:val="28"/>
              </w:rPr>
              <w:t xml:space="preserve">Re-accredit </w:t>
            </w:r>
            <w:r w:rsidRPr="00BD4B65">
              <w:rPr>
                <w:rFonts w:ascii="Browallia New" w:eastAsia="Calibri" w:hAnsi="Browallia New" w:cs="Browallia New"/>
                <w:sz w:val="28"/>
                <w:cs/>
              </w:rPr>
              <w:t xml:space="preserve">เพื่อรับรองมาตรฐานทางห้องปฏิบัติการ </w:t>
            </w:r>
            <w:r w:rsidRPr="00BD4B65">
              <w:rPr>
                <w:rFonts w:ascii="Browallia New" w:eastAsia="Calibri" w:hAnsi="Browallia New" w:cs="Browallia New"/>
                <w:sz w:val="28"/>
              </w:rPr>
              <w:t>LA</w:t>
            </w:r>
          </w:p>
        </w:tc>
      </w:tr>
    </w:tbl>
    <w:p w:rsidR="009630FF" w:rsidRPr="00BD4B65" w:rsidRDefault="009630FF" w:rsidP="009630FF">
      <w:pPr>
        <w:spacing w:before="120" w:after="0" w:line="240" w:lineRule="auto"/>
        <w:rPr>
          <w:rFonts w:ascii="Browallia New" w:eastAsia="Calibri" w:hAnsi="Browallia New" w:cs="Browallia New"/>
          <w:sz w:val="28"/>
        </w:rPr>
      </w:pPr>
    </w:p>
    <w:p w:rsidR="009630FF" w:rsidRPr="00BD4B65" w:rsidRDefault="009630FF" w:rsidP="009630FF">
      <w:pPr>
        <w:spacing w:before="120" w:after="0" w:line="240" w:lineRule="auto"/>
        <w:rPr>
          <w:rFonts w:ascii="Browallia New" w:eastAsia="Calibri" w:hAnsi="Browallia New" w:cs="Browallia New"/>
          <w:sz w:val="28"/>
        </w:rPr>
      </w:pPr>
    </w:p>
    <w:p w:rsidR="00C34A4C" w:rsidRPr="00BD4B65" w:rsidRDefault="00C34A4C">
      <w:pPr>
        <w:rPr>
          <w:rFonts w:ascii="Browallia New" w:hAnsi="Browallia New" w:cs="Browallia New"/>
          <w:sz w:val="28"/>
        </w:rPr>
      </w:pPr>
    </w:p>
    <w:sectPr w:rsidR="00C34A4C" w:rsidRPr="00BD4B65" w:rsidSect="00C34A4C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D0C87"/>
    <w:multiLevelType w:val="hybridMultilevel"/>
    <w:tmpl w:val="EE4A2994"/>
    <w:lvl w:ilvl="0" w:tplc="E3245966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C521F9"/>
    <w:multiLevelType w:val="hybridMultilevel"/>
    <w:tmpl w:val="032ACD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4E7D0A"/>
    <w:multiLevelType w:val="hybridMultilevel"/>
    <w:tmpl w:val="596267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C71761"/>
    <w:multiLevelType w:val="hybridMultilevel"/>
    <w:tmpl w:val="2EB2D2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FDD54E7"/>
    <w:multiLevelType w:val="hybridMultilevel"/>
    <w:tmpl w:val="009EFB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9535A7"/>
    <w:multiLevelType w:val="hybridMultilevel"/>
    <w:tmpl w:val="0676208C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6">
    <w:nsid w:val="15F6308D"/>
    <w:multiLevelType w:val="hybridMultilevel"/>
    <w:tmpl w:val="A28A39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C81A8A"/>
    <w:multiLevelType w:val="hybridMultilevel"/>
    <w:tmpl w:val="C234C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347085"/>
    <w:multiLevelType w:val="hybridMultilevel"/>
    <w:tmpl w:val="BC022EE0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9">
    <w:nsid w:val="1AC40159"/>
    <w:multiLevelType w:val="hybridMultilevel"/>
    <w:tmpl w:val="64F6B75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282E3695"/>
    <w:multiLevelType w:val="hybridMultilevel"/>
    <w:tmpl w:val="BCD6E6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8" w:hanging="360"/>
      </w:pPr>
      <w:rPr>
        <w:rFonts w:ascii="Wingdings" w:hAnsi="Wingdings" w:hint="default"/>
      </w:rPr>
    </w:lvl>
  </w:abstractNum>
  <w:abstractNum w:abstractNumId="11">
    <w:nsid w:val="33212755"/>
    <w:multiLevelType w:val="hybridMultilevel"/>
    <w:tmpl w:val="5F28E0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F25622"/>
    <w:multiLevelType w:val="multilevel"/>
    <w:tmpl w:val="5302090A"/>
    <w:lvl w:ilvl="0">
      <w:start w:val="59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3A1C7EE3"/>
    <w:multiLevelType w:val="hybridMultilevel"/>
    <w:tmpl w:val="39F84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F60E6F"/>
    <w:multiLevelType w:val="hybridMultilevel"/>
    <w:tmpl w:val="B1965FD6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5">
    <w:nsid w:val="44302473"/>
    <w:multiLevelType w:val="multilevel"/>
    <w:tmpl w:val="AC3894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>
    <w:nsid w:val="47606FF7"/>
    <w:multiLevelType w:val="hybridMultilevel"/>
    <w:tmpl w:val="7FB83F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BB29A18">
      <w:numFmt w:val="bullet"/>
      <w:lvlText w:val="•"/>
      <w:lvlJc w:val="left"/>
      <w:pPr>
        <w:ind w:left="1710" w:hanging="360"/>
      </w:pPr>
      <w:rPr>
        <w:rFonts w:ascii="Browallia New" w:eastAsia="Calibri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7">
    <w:nsid w:val="4A7D60EC"/>
    <w:multiLevelType w:val="hybridMultilevel"/>
    <w:tmpl w:val="21528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DB02745"/>
    <w:multiLevelType w:val="hybridMultilevel"/>
    <w:tmpl w:val="38186CCC"/>
    <w:lvl w:ilvl="0" w:tplc="04090001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</w:rPr>
    </w:lvl>
    <w:lvl w:ilvl="1" w:tplc="322E9CA4">
      <w:numFmt w:val="bullet"/>
      <w:lvlText w:val="-"/>
      <w:lvlJc w:val="left"/>
      <w:pPr>
        <w:ind w:left="1602" w:hanging="360"/>
      </w:pPr>
      <w:rPr>
        <w:rFonts w:ascii="Browallia New" w:eastAsia="Times New Roman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9">
    <w:nsid w:val="541036F0"/>
    <w:multiLevelType w:val="hybridMultilevel"/>
    <w:tmpl w:val="8A36C72C"/>
    <w:lvl w:ilvl="0" w:tplc="0409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20">
    <w:nsid w:val="5C2531BB"/>
    <w:multiLevelType w:val="hybridMultilevel"/>
    <w:tmpl w:val="4A24B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F103943"/>
    <w:multiLevelType w:val="hybridMultilevel"/>
    <w:tmpl w:val="E8EAF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2580C19"/>
    <w:multiLevelType w:val="hybridMultilevel"/>
    <w:tmpl w:val="6F662856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E3245966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3">
    <w:nsid w:val="67031BE7"/>
    <w:multiLevelType w:val="hybridMultilevel"/>
    <w:tmpl w:val="20720B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80B3856"/>
    <w:multiLevelType w:val="hybridMultilevel"/>
    <w:tmpl w:val="FE9C3292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5">
    <w:nsid w:val="69064704"/>
    <w:multiLevelType w:val="hybridMultilevel"/>
    <w:tmpl w:val="29D40628"/>
    <w:lvl w:ilvl="0" w:tplc="04090001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26">
    <w:nsid w:val="6ABE51E1"/>
    <w:multiLevelType w:val="hybridMultilevel"/>
    <w:tmpl w:val="009EFB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D3D1C96"/>
    <w:multiLevelType w:val="hybridMultilevel"/>
    <w:tmpl w:val="D45440E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751D3205"/>
    <w:multiLevelType w:val="hybridMultilevel"/>
    <w:tmpl w:val="3AD8C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6"/>
  </w:num>
  <w:num w:numId="3">
    <w:abstractNumId w:val="15"/>
  </w:num>
  <w:num w:numId="4">
    <w:abstractNumId w:val="3"/>
  </w:num>
  <w:num w:numId="5">
    <w:abstractNumId w:val="16"/>
  </w:num>
  <w:num w:numId="6">
    <w:abstractNumId w:val="11"/>
  </w:num>
  <w:num w:numId="7">
    <w:abstractNumId w:val="17"/>
  </w:num>
  <w:num w:numId="8">
    <w:abstractNumId w:val="5"/>
  </w:num>
  <w:num w:numId="9">
    <w:abstractNumId w:val="8"/>
  </w:num>
  <w:num w:numId="10">
    <w:abstractNumId w:val="22"/>
  </w:num>
  <w:num w:numId="11">
    <w:abstractNumId w:val="28"/>
  </w:num>
  <w:num w:numId="12">
    <w:abstractNumId w:val="2"/>
  </w:num>
  <w:num w:numId="13">
    <w:abstractNumId w:val="19"/>
  </w:num>
  <w:num w:numId="14">
    <w:abstractNumId w:val="10"/>
  </w:num>
  <w:num w:numId="15">
    <w:abstractNumId w:val="27"/>
  </w:num>
  <w:num w:numId="16">
    <w:abstractNumId w:val="14"/>
  </w:num>
  <w:num w:numId="17">
    <w:abstractNumId w:val="25"/>
  </w:num>
  <w:num w:numId="18">
    <w:abstractNumId w:val="18"/>
  </w:num>
  <w:num w:numId="19">
    <w:abstractNumId w:val="1"/>
  </w:num>
  <w:num w:numId="20">
    <w:abstractNumId w:val="9"/>
  </w:num>
  <w:num w:numId="21">
    <w:abstractNumId w:val="20"/>
  </w:num>
  <w:num w:numId="22">
    <w:abstractNumId w:val="23"/>
  </w:num>
  <w:num w:numId="23">
    <w:abstractNumId w:val="21"/>
  </w:num>
  <w:num w:numId="24">
    <w:abstractNumId w:val="24"/>
  </w:num>
  <w:num w:numId="25">
    <w:abstractNumId w:val="13"/>
  </w:num>
  <w:num w:numId="26">
    <w:abstractNumId w:val="4"/>
  </w:num>
  <w:num w:numId="27">
    <w:abstractNumId w:val="0"/>
  </w:num>
  <w:num w:numId="28">
    <w:abstractNumId w:val="6"/>
  </w:num>
  <w:num w:numId="2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9630FF"/>
    <w:rsid w:val="00031C4B"/>
    <w:rsid w:val="000356DB"/>
    <w:rsid w:val="00063827"/>
    <w:rsid w:val="000667F9"/>
    <w:rsid w:val="000B0C5A"/>
    <w:rsid w:val="000B15B8"/>
    <w:rsid w:val="000D040C"/>
    <w:rsid w:val="000D7F7B"/>
    <w:rsid w:val="000E47EF"/>
    <w:rsid w:val="000E6770"/>
    <w:rsid w:val="001102BD"/>
    <w:rsid w:val="0013169A"/>
    <w:rsid w:val="001657A7"/>
    <w:rsid w:val="00184DD9"/>
    <w:rsid w:val="00186E54"/>
    <w:rsid w:val="001C5F40"/>
    <w:rsid w:val="001D1B35"/>
    <w:rsid w:val="00234863"/>
    <w:rsid w:val="002377E6"/>
    <w:rsid w:val="00296C4F"/>
    <w:rsid w:val="002C24D9"/>
    <w:rsid w:val="002D40C1"/>
    <w:rsid w:val="002E1A79"/>
    <w:rsid w:val="00307240"/>
    <w:rsid w:val="00327AA5"/>
    <w:rsid w:val="00336692"/>
    <w:rsid w:val="00352FE8"/>
    <w:rsid w:val="00364094"/>
    <w:rsid w:val="00366AEB"/>
    <w:rsid w:val="00384062"/>
    <w:rsid w:val="00385E55"/>
    <w:rsid w:val="00394C37"/>
    <w:rsid w:val="003C0C0A"/>
    <w:rsid w:val="003C0F0E"/>
    <w:rsid w:val="003C374C"/>
    <w:rsid w:val="003C5934"/>
    <w:rsid w:val="003F1D37"/>
    <w:rsid w:val="003F39D1"/>
    <w:rsid w:val="003F7CAA"/>
    <w:rsid w:val="00433B6F"/>
    <w:rsid w:val="00434CD9"/>
    <w:rsid w:val="004909D1"/>
    <w:rsid w:val="00493AAA"/>
    <w:rsid w:val="00495DCF"/>
    <w:rsid w:val="004A522B"/>
    <w:rsid w:val="004B3445"/>
    <w:rsid w:val="004C2A40"/>
    <w:rsid w:val="004C6C6B"/>
    <w:rsid w:val="004D2CCE"/>
    <w:rsid w:val="00551F42"/>
    <w:rsid w:val="00554FEF"/>
    <w:rsid w:val="00562038"/>
    <w:rsid w:val="00567999"/>
    <w:rsid w:val="0059585C"/>
    <w:rsid w:val="005967D7"/>
    <w:rsid w:val="005B38B8"/>
    <w:rsid w:val="005C3438"/>
    <w:rsid w:val="005C73BB"/>
    <w:rsid w:val="005C7565"/>
    <w:rsid w:val="005D03BD"/>
    <w:rsid w:val="005D20CE"/>
    <w:rsid w:val="005D673A"/>
    <w:rsid w:val="005F126B"/>
    <w:rsid w:val="005F2CED"/>
    <w:rsid w:val="00627850"/>
    <w:rsid w:val="006457AD"/>
    <w:rsid w:val="00646C3F"/>
    <w:rsid w:val="006814DE"/>
    <w:rsid w:val="00695C23"/>
    <w:rsid w:val="00697398"/>
    <w:rsid w:val="006A3C41"/>
    <w:rsid w:val="006A71A4"/>
    <w:rsid w:val="006D4694"/>
    <w:rsid w:val="00715D49"/>
    <w:rsid w:val="00717055"/>
    <w:rsid w:val="00743BBF"/>
    <w:rsid w:val="007520CA"/>
    <w:rsid w:val="00787B87"/>
    <w:rsid w:val="007A31BF"/>
    <w:rsid w:val="007D07A8"/>
    <w:rsid w:val="007E243D"/>
    <w:rsid w:val="007E7DDF"/>
    <w:rsid w:val="00804066"/>
    <w:rsid w:val="00811ACF"/>
    <w:rsid w:val="00831981"/>
    <w:rsid w:val="00832079"/>
    <w:rsid w:val="008347E2"/>
    <w:rsid w:val="00837597"/>
    <w:rsid w:val="0085217E"/>
    <w:rsid w:val="0086200A"/>
    <w:rsid w:val="00874CE6"/>
    <w:rsid w:val="00896917"/>
    <w:rsid w:val="00897DCE"/>
    <w:rsid w:val="008A5050"/>
    <w:rsid w:val="008D0CA6"/>
    <w:rsid w:val="0091631D"/>
    <w:rsid w:val="00951738"/>
    <w:rsid w:val="009630FF"/>
    <w:rsid w:val="009701BD"/>
    <w:rsid w:val="00980584"/>
    <w:rsid w:val="009A4959"/>
    <w:rsid w:val="009C2DE0"/>
    <w:rsid w:val="009D2B03"/>
    <w:rsid w:val="00A06B86"/>
    <w:rsid w:val="00A20FEC"/>
    <w:rsid w:val="00A234F5"/>
    <w:rsid w:val="00A5180A"/>
    <w:rsid w:val="00A962B0"/>
    <w:rsid w:val="00AA10E7"/>
    <w:rsid w:val="00B02C04"/>
    <w:rsid w:val="00B10838"/>
    <w:rsid w:val="00B1114F"/>
    <w:rsid w:val="00B30EE2"/>
    <w:rsid w:val="00B33103"/>
    <w:rsid w:val="00B35E0C"/>
    <w:rsid w:val="00B45ACF"/>
    <w:rsid w:val="00B47F9F"/>
    <w:rsid w:val="00B74EDB"/>
    <w:rsid w:val="00B83A3D"/>
    <w:rsid w:val="00B91BE4"/>
    <w:rsid w:val="00B92EDE"/>
    <w:rsid w:val="00BA46B2"/>
    <w:rsid w:val="00BA47CF"/>
    <w:rsid w:val="00BD4B65"/>
    <w:rsid w:val="00BE1158"/>
    <w:rsid w:val="00BE1236"/>
    <w:rsid w:val="00BF0F02"/>
    <w:rsid w:val="00BF15DA"/>
    <w:rsid w:val="00BF2066"/>
    <w:rsid w:val="00BF59FB"/>
    <w:rsid w:val="00C34A4C"/>
    <w:rsid w:val="00C46227"/>
    <w:rsid w:val="00C7647C"/>
    <w:rsid w:val="00C772FB"/>
    <w:rsid w:val="00C84FB9"/>
    <w:rsid w:val="00C9153D"/>
    <w:rsid w:val="00CD0629"/>
    <w:rsid w:val="00CF4A2D"/>
    <w:rsid w:val="00CF6F05"/>
    <w:rsid w:val="00D4562E"/>
    <w:rsid w:val="00D56120"/>
    <w:rsid w:val="00D644CF"/>
    <w:rsid w:val="00D7052C"/>
    <w:rsid w:val="00D81781"/>
    <w:rsid w:val="00D82481"/>
    <w:rsid w:val="00D94EF0"/>
    <w:rsid w:val="00D953E1"/>
    <w:rsid w:val="00E22E66"/>
    <w:rsid w:val="00E67710"/>
    <w:rsid w:val="00E71026"/>
    <w:rsid w:val="00E723E3"/>
    <w:rsid w:val="00E744DD"/>
    <w:rsid w:val="00E7473D"/>
    <w:rsid w:val="00E80535"/>
    <w:rsid w:val="00E8413D"/>
    <w:rsid w:val="00E92461"/>
    <w:rsid w:val="00EA1845"/>
    <w:rsid w:val="00EB26BA"/>
    <w:rsid w:val="00EB3A58"/>
    <w:rsid w:val="00ED009C"/>
    <w:rsid w:val="00EF7E3E"/>
    <w:rsid w:val="00F20676"/>
    <w:rsid w:val="00F42011"/>
    <w:rsid w:val="00F43F03"/>
    <w:rsid w:val="00F56D17"/>
    <w:rsid w:val="00FD3C7C"/>
    <w:rsid w:val="00FF23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0FF"/>
    <w:rPr>
      <w:rFonts w:ascii="Calibri" w:eastAsia="Times New Roman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84FB9"/>
    <w:pPr>
      <w:autoSpaceDE w:val="0"/>
      <w:autoSpaceDN w:val="0"/>
      <w:adjustRightInd w:val="0"/>
      <w:spacing w:after="0" w:line="240" w:lineRule="auto"/>
    </w:pPr>
    <w:rPr>
      <w:rFonts w:ascii="Browallia New" w:hAnsi="Browallia New" w:cs="Browallia New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5967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1071</Words>
  <Characters>6107</Characters>
  <Application>Microsoft Office Word</Application>
  <DocSecurity>0</DocSecurity>
  <Lines>50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PCWORK</dc:creator>
  <cp:lastModifiedBy>PCWORK</cp:lastModifiedBy>
  <cp:revision>2</cp:revision>
  <dcterms:created xsi:type="dcterms:W3CDTF">2016-03-17T11:40:00Z</dcterms:created>
  <dcterms:modified xsi:type="dcterms:W3CDTF">2016-03-17T11:40:00Z</dcterms:modified>
</cp:coreProperties>
</file>